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51C" w:rsidRDefault="00D1151C" w:rsidP="00EE659A">
      <w:pPr>
        <w:autoSpaceDE w:val="0"/>
        <w:autoSpaceDN w:val="0"/>
        <w:adjustRightInd w:val="0"/>
        <w:jc w:val="center"/>
        <w:rPr>
          <w:b/>
          <w:bCs/>
          <w:color w:val="000000"/>
          <w:sz w:val="30"/>
          <w:szCs w:val="30"/>
          <w:lang w:val="it-IT"/>
        </w:rPr>
      </w:pPr>
    </w:p>
    <w:p w:rsidR="00EE659A" w:rsidRDefault="00EE659A" w:rsidP="00EE659A">
      <w:pPr>
        <w:autoSpaceDE w:val="0"/>
        <w:autoSpaceDN w:val="0"/>
        <w:adjustRightInd w:val="0"/>
        <w:jc w:val="center"/>
        <w:rPr>
          <w:b/>
          <w:bCs/>
          <w:color w:val="000000"/>
          <w:sz w:val="30"/>
          <w:szCs w:val="30"/>
          <w:lang w:val="it-IT"/>
        </w:rPr>
      </w:pPr>
      <w:r w:rsidRPr="003A58A0">
        <w:rPr>
          <w:b/>
          <w:bCs/>
          <w:color w:val="000000"/>
          <w:sz w:val="30"/>
          <w:szCs w:val="30"/>
          <w:lang w:val="it-IT"/>
        </w:rPr>
        <w:t xml:space="preserve">Richiesta di accesso ai documenti amministrativi </w:t>
      </w:r>
      <w:r>
        <w:rPr>
          <w:b/>
          <w:bCs/>
          <w:color w:val="000000"/>
          <w:sz w:val="30"/>
          <w:szCs w:val="30"/>
          <w:lang w:val="it-IT"/>
        </w:rPr>
        <w:t xml:space="preserve">- </w:t>
      </w:r>
      <w:r w:rsidRPr="003A58A0">
        <w:rPr>
          <w:b/>
          <w:bCs/>
          <w:color w:val="000000"/>
          <w:sz w:val="30"/>
          <w:szCs w:val="30"/>
          <w:lang w:val="it-IT"/>
        </w:rPr>
        <w:t>pratiche edilizie</w:t>
      </w:r>
      <w:r>
        <w:rPr>
          <w:b/>
          <w:bCs/>
          <w:color w:val="000000"/>
          <w:sz w:val="30"/>
          <w:szCs w:val="30"/>
          <w:lang w:val="it-IT"/>
        </w:rPr>
        <w:t xml:space="preserve"> -</w:t>
      </w:r>
    </w:p>
    <w:p w:rsidR="00EE659A" w:rsidRPr="003A58A0" w:rsidRDefault="00EE659A" w:rsidP="00EE659A">
      <w:pPr>
        <w:autoSpaceDE w:val="0"/>
        <w:autoSpaceDN w:val="0"/>
        <w:adjustRightInd w:val="0"/>
        <w:jc w:val="center"/>
        <w:rPr>
          <w:b/>
          <w:bCs/>
          <w:color w:val="000000"/>
          <w:sz w:val="30"/>
          <w:szCs w:val="30"/>
          <w:lang w:val="it-IT"/>
        </w:rPr>
      </w:pPr>
      <w:r>
        <w:rPr>
          <w:b/>
          <w:bCs/>
          <w:color w:val="000000"/>
          <w:sz w:val="30"/>
          <w:szCs w:val="30"/>
          <w:lang w:val="it-IT"/>
        </w:rPr>
        <w:t>a</w:t>
      </w:r>
      <w:r w:rsidRPr="003A58A0">
        <w:rPr>
          <w:b/>
          <w:bCs/>
          <w:color w:val="000000"/>
          <w:sz w:val="30"/>
          <w:szCs w:val="30"/>
          <w:lang w:val="it-IT"/>
        </w:rPr>
        <w:t xml:space="preserve">i sensi della </w:t>
      </w:r>
      <w:r w:rsidRPr="001F4F63">
        <w:rPr>
          <w:b/>
          <w:bCs/>
          <w:color w:val="000000"/>
          <w:sz w:val="30"/>
          <w:szCs w:val="30"/>
          <w:lang w:val="it-IT"/>
        </w:rPr>
        <w:t>Leg</w:t>
      </w:r>
      <w:r>
        <w:rPr>
          <w:b/>
          <w:bCs/>
          <w:color w:val="000000"/>
          <w:sz w:val="30"/>
          <w:szCs w:val="30"/>
          <w:lang w:val="it-IT"/>
        </w:rPr>
        <w:t>ge 7 agosto 1990, n. 241</w:t>
      </w:r>
    </w:p>
    <w:p w:rsidR="00EE659A" w:rsidRPr="004D04EC" w:rsidRDefault="00EE659A" w:rsidP="00EE659A">
      <w:pPr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  <w:lang w:val="it-IT"/>
        </w:rPr>
      </w:pPr>
    </w:p>
    <w:p w:rsidR="00EE659A" w:rsidRPr="0085340C" w:rsidRDefault="00EE659A" w:rsidP="00EE659A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it-IT"/>
        </w:rPr>
      </w:pPr>
      <w:r w:rsidRPr="0085340C">
        <w:rPr>
          <w:b/>
          <w:color w:val="000000"/>
          <w:sz w:val="22"/>
          <w:szCs w:val="22"/>
          <w:lang w:val="it-IT"/>
        </w:rPr>
        <w:t>Il/La sottoscritto/a</w:t>
      </w:r>
      <w:r w:rsidRPr="0085340C">
        <w:rPr>
          <w:color w:val="000000"/>
          <w:sz w:val="22"/>
          <w:szCs w:val="22"/>
          <w:lang w:val="it-IT"/>
        </w:rPr>
        <w:t>________________________________________________</w:t>
      </w:r>
      <w:r>
        <w:rPr>
          <w:color w:val="000000"/>
          <w:sz w:val="22"/>
          <w:szCs w:val="22"/>
          <w:lang w:val="it-IT"/>
        </w:rPr>
        <w:t>____</w:t>
      </w:r>
      <w:r w:rsidRPr="0085340C">
        <w:rPr>
          <w:color w:val="000000"/>
          <w:sz w:val="22"/>
          <w:szCs w:val="22"/>
          <w:lang w:val="it-IT"/>
        </w:rPr>
        <w:t xml:space="preserve">___________________ nato/a a _______________________ il _____________ C.F.______________________________________ </w:t>
      </w:r>
      <w:r w:rsidRPr="0085340C">
        <w:rPr>
          <w:rFonts w:eastAsia="CourierNew,Bold"/>
          <w:b/>
          <w:bCs/>
          <w:color w:val="000000"/>
          <w:sz w:val="22"/>
          <w:szCs w:val="22"/>
          <w:lang w:val="it-IT"/>
        </w:rPr>
        <w:t>□</w:t>
      </w:r>
      <w:r w:rsidRPr="0085340C">
        <w:rPr>
          <w:sz w:val="22"/>
          <w:szCs w:val="22"/>
          <w:lang w:val="it-IT"/>
        </w:rPr>
        <w:t xml:space="preserve"> </w:t>
      </w:r>
      <w:r w:rsidRPr="0085340C">
        <w:rPr>
          <w:color w:val="000000"/>
          <w:sz w:val="22"/>
          <w:szCs w:val="22"/>
          <w:lang w:val="it-IT"/>
        </w:rPr>
        <w:t xml:space="preserve">residente    </w:t>
      </w:r>
      <w:r w:rsidRPr="0085340C">
        <w:rPr>
          <w:rFonts w:eastAsia="CourierNew,Bold"/>
          <w:b/>
          <w:bCs/>
          <w:color w:val="000000"/>
          <w:sz w:val="22"/>
          <w:szCs w:val="22"/>
          <w:lang w:val="it-IT"/>
        </w:rPr>
        <w:t>□</w:t>
      </w:r>
      <w:r w:rsidRPr="0085340C">
        <w:rPr>
          <w:sz w:val="22"/>
          <w:szCs w:val="22"/>
          <w:lang w:val="it-IT"/>
        </w:rPr>
        <w:t xml:space="preserve"> </w:t>
      </w:r>
      <w:r w:rsidRPr="0085340C">
        <w:rPr>
          <w:color w:val="000000"/>
          <w:sz w:val="22"/>
          <w:szCs w:val="22"/>
          <w:lang w:val="it-IT"/>
        </w:rPr>
        <w:t>con studio/ufficio</w:t>
      </w:r>
      <w:r w:rsidRPr="0085340C">
        <w:rPr>
          <w:sz w:val="22"/>
          <w:szCs w:val="22"/>
          <w:lang w:val="it-IT"/>
        </w:rPr>
        <w:t xml:space="preserve"> </w:t>
      </w:r>
      <w:r w:rsidRPr="0085340C">
        <w:rPr>
          <w:color w:val="000000"/>
          <w:sz w:val="22"/>
          <w:szCs w:val="22"/>
          <w:lang w:val="it-IT"/>
        </w:rPr>
        <w:t>a _________________________________________________________ in via/piazza _____________________________ n._______ tel. ___________________________________ e-mail ______________________ documento identità ___________________________________________</w:t>
      </w:r>
    </w:p>
    <w:p w:rsidR="00EE659A" w:rsidRPr="004D04EC" w:rsidRDefault="00EE659A" w:rsidP="00EE659A">
      <w:pPr>
        <w:autoSpaceDE w:val="0"/>
        <w:autoSpaceDN w:val="0"/>
        <w:adjustRightInd w:val="0"/>
        <w:rPr>
          <w:color w:val="000000"/>
          <w:sz w:val="16"/>
          <w:szCs w:val="16"/>
          <w:lang w:val="it-IT"/>
        </w:rPr>
      </w:pPr>
    </w:p>
    <w:p w:rsidR="00EE659A" w:rsidRPr="00365623" w:rsidRDefault="00EE659A" w:rsidP="00EE659A">
      <w:pPr>
        <w:pStyle w:val="Standard"/>
        <w:tabs>
          <w:tab w:val="left" w:leader="dot" w:pos="1701"/>
          <w:tab w:val="left" w:leader="dot" w:pos="10755"/>
        </w:tabs>
        <w:spacing w:line="200" w:lineRule="atLeast"/>
        <w:jc w:val="both"/>
        <w:rPr>
          <w:i/>
          <w:iCs/>
          <w:sz w:val="22"/>
          <w:szCs w:val="22"/>
        </w:rPr>
      </w:pPr>
      <w:r w:rsidRPr="00365623">
        <w:rPr>
          <w:i/>
          <w:iCs/>
          <w:sz w:val="22"/>
          <w:szCs w:val="22"/>
        </w:rPr>
        <w:t>consapevole che, ai sensi dell'art. 76 del D.P.R</w:t>
      </w:r>
      <w:r>
        <w:rPr>
          <w:i/>
          <w:iCs/>
          <w:sz w:val="22"/>
          <w:szCs w:val="22"/>
        </w:rPr>
        <w:t>.</w:t>
      </w:r>
      <w:r w:rsidRPr="00365623">
        <w:rPr>
          <w:i/>
          <w:iCs/>
          <w:sz w:val="22"/>
          <w:szCs w:val="22"/>
        </w:rPr>
        <w:t xml:space="preserve"> 28 dicembre 2000, n. 445, chiunque rilasci dichiarazioni mendaci, formi atti falsi o ne faccia uso nei casi previsti dal medesimo Decreto, è punito ai sensi del </w:t>
      </w:r>
      <w:r>
        <w:rPr>
          <w:i/>
          <w:iCs/>
          <w:sz w:val="22"/>
          <w:szCs w:val="22"/>
        </w:rPr>
        <w:t>C</w:t>
      </w:r>
      <w:r w:rsidRPr="00365623">
        <w:rPr>
          <w:i/>
          <w:iCs/>
          <w:sz w:val="22"/>
          <w:szCs w:val="22"/>
        </w:rPr>
        <w:t>odice penale e delle leggi speciali in materia e che decadono i benefici eventualmente conseguiti in seguito al provvedimento emanato sulla base di dichiarazioni non veritiere</w:t>
      </w:r>
    </w:p>
    <w:p w:rsidR="00EE659A" w:rsidRPr="002E2349" w:rsidRDefault="00EE659A" w:rsidP="00EE659A">
      <w:pPr>
        <w:autoSpaceDE w:val="0"/>
        <w:autoSpaceDN w:val="0"/>
        <w:adjustRightInd w:val="0"/>
        <w:jc w:val="both"/>
        <w:rPr>
          <w:color w:val="000000"/>
          <w:sz w:val="12"/>
          <w:szCs w:val="12"/>
          <w:lang w:val="it-IT"/>
        </w:rPr>
      </w:pPr>
    </w:p>
    <w:p w:rsidR="00EE659A" w:rsidRPr="0085340C" w:rsidRDefault="00EE659A" w:rsidP="00EE659A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  <w:lang w:val="it-IT"/>
        </w:rPr>
      </w:pPr>
      <w:r w:rsidRPr="0085340C">
        <w:rPr>
          <w:b/>
          <w:color w:val="000000"/>
          <w:sz w:val="22"/>
          <w:szCs w:val="22"/>
          <w:lang w:val="it-IT"/>
        </w:rPr>
        <w:t>in qualità di</w:t>
      </w:r>
    </w:p>
    <w:p w:rsidR="00EE659A" w:rsidRPr="002E2349" w:rsidRDefault="00EE659A" w:rsidP="00EE659A">
      <w:pPr>
        <w:autoSpaceDE w:val="0"/>
        <w:autoSpaceDN w:val="0"/>
        <w:adjustRightInd w:val="0"/>
        <w:jc w:val="both"/>
        <w:rPr>
          <w:color w:val="000000"/>
          <w:sz w:val="12"/>
          <w:szCs w:val="12"/>
          <w:lang w:val="it-IT"/>
        </w:rPr>
      </w:pPr>
    </w:p>
    <w:p w:rsidR="00EE659A" w:rsidRPr="0085340C" w:rsidRDefault="00EE659A" w:rsidP="00EE659A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Proprietario</w:t>
      </w:r>
    </w:p>
    <w:p w:rsidR="00EE659A" w:rsidRPr="0085340C" w:rsidRDefault="00EE659A" w:rsidP="00EE659A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 w:rsidRPr="0085340C">
        <w:rPr>
          <w:sz w:val="22"/>
          <w:szCs w:val="22"/>
          <w:lang w:val="it-IT"/>
        </w:rPr>
        <w:t>Soggetto privato delegato dal proprietario (</w:t>
      </w:r>
      <w:r w:rsidRPr="008572C4">
        <w:rPr>
          <w:i/>
          <w:sz w:val="22"/>
          <w:szCs w:val="22"/>
          <w:lang w:val="it-IT"/>
        </w:rPr>
        <w:t>allegare delega</w:t>
      </w:r>
      <w:r w:rsidRPr="0085340C">
        <w:rPr>
          <w:sz w:val="22"/>
          <w:szCs w:val="22"/>
          <w:lang w:val="it-IT"/>
        </w:rPr>
        <w:t>)</w:t>
      </w:r>
    </w:p>
    <w:p w:rsidR="00EE659A" w:rsidRPr="0085340C" w:rsidRDefault="00EE659A" w:rsidP="00EE659A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 w:rsidRPr="0085340C">
        <w:rPr>
          <w:sz w:val="22"/>
          <w:szCs w:val="22"/>
          <w:lang w:val="it-IT"/>
        </w:rPr>
        <w:t>Professionista delegato dal proprietario (</w:t>
      </w:r>
      <w:r w:rsidRPr="008572C4">
        <w:rPr>
          <w:i/>
          <w:sz w:val="22"/>
          <w:szCs w:val="22"/>
          <w:lang w:val="it-IT"/>
        </w:rPr>
        <w:t>allegare delega</w:t>
      </w:r>
      <w:r w:rsidRPr="0085340C">
        <w:rPr>
          <w:sz w:val="22"/>
          <w:szCs w:val="22"/>
          <w:lang w:val="it-IT"/>
        </w:rPr>
        <w:t>)</w:t>
      </w:r>
    </w:p>
    <w:p w:rsidR="00EE659A" w:rsidRPr="0085340C" w:rsidRDefault="00EE659A" w:rsidP="00EE659A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 w:rsidRPr="0085340C">
        <w:rPr>
          <w:sz w:val="22"/>
          <w:szCs w:val="22"/>
          <w:lang w:val="it-IT"/>
        </w:rPr>
        <w:t>Consulente Tecnico d’Ufficio (</w:t>
      </w:r>
      <w:r w:rsidRPr="008572C4">
        <w:rPr>
          <w:i/>
          <w:sz w:val="22"/>
          <w:szCs w:val="22"/>
          <w:lang w:val="it-IT"/>
        </w:rPr>
        <w:t>allegare documentazione comprovante l'incarico</w:t>
      </w:r>
      <w:r w:rsidRPr="0085340C">
        <w:rPr>
          <w:sz w:val="22"/>
          <w:szCs w:val="22"/>
          <w:lang w:val="it-IT"/>
        </w:rPr>
        <w:t>)</w:t>
      </w:r>
    </w:p>
    <w:p w:rsidR="00EE659A" w:rsidRPr="0085340C" w:rsidRDefault="00EE659A" w:rsidP="00EE659A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Curatore f</w:t>
      </w:r>
      <w:r w:rsidRPr="0085340C">
        <w:rPr>
          <w:sz w:val="22"/>
          <w:szCs w:val="22"/>
          <w:lang w:val="it-IT"/>
        </w:rPr>
        <w:t>allimentare (</w:t>
      </w:r>
      <w:r w:rsidRPr="008572C4">
        <w:rPr>
          <w:i/>
          <w:sz w:val="22"/>
          <w:szCs w:val="22"/>
          <w:lang w:val="it-IT"/>
        </w:rPr>
        <w:t>allegare documentazione comprovante l'incarico</w:t>
      </w:r>
      <w:r w:rsidRPr="0085340C">
        <w:rPr>
          <w:sz w:val="22"/>
          <w:szCs w:val="22"/>
          <w:lang w:val="it-IT"/>
        </w:rPr>
        <w:t>)</w:t>
      </w:r>
    </w:p>
    <w:p w:rsidR="00EE659A" w:rsidRPr="0085340C" w:rsidRDefault="00EE659A" w:rsidP="00EE659A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 w:rsidRPr="0085340C">
        <w:rPr>
          <w:sz w:val="22"/>
          <w:szCs w:val="22"/>
          <w:lang w:val="it-IT"/>
        </w:rPr>
        <w:t>Perito incaricato dall’Autorità Giudiziaria (</w:t>
      </w:r>
      <w:r w:rsidRPr="008572C4">
        <w:rPr>
          <w:i/>
          <w:sz w:val="22"/>
          <w:szCs w:val="22"/>
          <w:lang w:val="it-IT"/>
        </w:rPr>
        <w:t>allegare documentazione comprovante l'incarico</w:t>
      </w:r>
      <w:r w:rsidRPr="0085340C">
        <w:rPr>
          <w:sz w:val="22"/>
          <w:szCs w:val="22"/>
          <w:lang w:val="it-IT"/>
        </w:rPr>
        <w:t>)</w:t>
      </w:r>
    </w:p>
    <w:p w:rsidR="00EE659A" w:rsidRPr="008572C4" w:rsidRDefault="00EE659A" w:rsidP="00EE659A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 w:rsidRPr="0085340C">
        <w:rPr>
          <w:sz w:val="22"/>
          <w:szCs w:val="22"/>
          <w:lang w:val="it-IT"/>
        </w:rPr>
        <w:t>Confinante (</w:t>
      </w:r>
      <w:r w:rsidRPr="008572C4">
        <w:rPr>
          <w:i/>
          <w:sz w:val="22"/>
          <w:szCs w:val="22"/>
          <w:lang w:val="it-IT"/>
        </w:rPr>
        <w:t>nei limiti di quanto rilevante per la tutela della propria proprietà</w:t>
      </w:r>
      <w:r w:rsidRPr="0085340C">
        <w:rPr>
          <w:sz w:val="22"/>
          <w:szCs w:val="22"/>
          <w:lang w:val="it-IT"/>
        </w:rPr>
        <w:t>)</w:t>
      </w:r>
    </w:p>
    <w:p w:rsidR="00EE659A" w:rsidRPr="008572C4" w:rsidRDefault="00EE659A" w:rsidP="00EE659A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 w:rsidRPr="0085340C">
        <w:rPr>
          <w:sz w:val="22"/>
          <w:szCs w:val="22"/>
          <w:lang w:val="it-IT"/>
        </w:rPr>
        <w:t>Amministratore di condominio (</w:t>
      </w:r>
      <w:r w:rsidRPr="008572C4">
        <w:rPr>
          <w:i/>
          <w:sz w:val="22"/>
          <w:szCs w:val="22"/>
          <w:lang w:val="it-IT"/>
        </w:rPr>
        <w:t>allegare copia dell’atto di nomina</w:t>
      </w:r>
      <w:r w:rsidRPr="0085340C">
        <w:rPr>
          <w:sz w:val="22"/>
          <w:szCs w:val="22"/>
          <w:lang w:val="it-IT"/>
        </w:rPr>
        <w:t>)</w:t>
      </w:r>
    </w:p>
    <w:p w:rsidR="00EE659A" w:rsidRPr="008572C4" w:rsidRDefault="00EE659A" w:rsidP="00EE659A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 w:rsidRPr="0085340C">
        <w:rPr>
          <w:sz w:val="22"/>
          <w:szCs w:val="22"/>
          <w:lang w:val="it-IT"/>
        </w:rPr>
        <w:t>Affittuario/Locatario (</w:t>
      </w:r>
      <w:r w:rsidRPr="008572C4">
        <w:rPr>
          <w:i/>
          <w:sz w:val="22"/>
          <w:szCs w:val="22"/>
          <w:lang w:val="it-IT"/>
        </w:rPr>
        <w:t>allegare contratto di affitto</w:t>
      </w:r>
      <w:r>
        <w:rPr>
          <w:i/>
          <w:sz w:val="22"/>
          <w:szCs w:val="22"/>
          <w:lang w:val="it-IT"/>
        </w:rPr>
        <w:t>/locazione ed</w:t>
      </w:r>
      <w:r w:rsidRPr="008572C4">
        <w:rPr>
          <w:i/>
          <w:sz w:val="22"/>
          <w:szCs w:val="22"/>
          <w:lang w:val="it-IT"/>
        </w:rPr>
        <w:t xml:space="preserve"> autorizzazione del proprietario con fotocopia del documento di identità dello stesso</w:t>
      </w:r>
      <w:r w:rsidRPr="005E5160">
        <w:rPr>
          <w:sz w:val="22"/>
          <w:szCs w:val="22"/>
          <w:lang w:val="it-IT"/>
        </w:rPr>
        <w:t>)</w:t>
      </w:r>
    </w:p>
    <w:p w:rsidR="00EE659A" w:rsidRPr="00EE28CD" w:rsidRDefault="00EE659A" w:rsidP="00EE659A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 w:rsidRPr="00EE28CD">
        <w:rPr>
          <w:sz w:val="22"/>
          <w:szCs w:val="22"/>
          <w:lang w:val="it-IT"/>
        </w:rPr>
        <w:t>altro (specificare) _____________________________________________________________________</w:t>
      </w:r>
    </w:p>
    <w:p w:rsidR="00EE659A" w:rsidRPr="004D04EC" w:rsidRDefault="00EE659A" w:rsidP="00EE659A">
      <w:pPr>
        <w:autoSpaceDE w:val="0"/>
        <w:autoSpaceDN w:val="0"/>
        <w:adjustRightInd w:val="0"/>
        <w:rPr>
          <w:color w:val="000000"/>
          <w:sz w:val="16"/>
          <w:szCs w:val="16"/>
          <w:lang w:val="it-IT"/>
        </w:rPr>
      </w:pPr>
    </w:p>
    <w:p w:rsidR="00EE659A" w:rsidRPr="0085340C" w:rsidRDefault="00EE659A" w:rsidP="00EE659A">
      <w:pPr>
        <w:autoSpaceDE w:val="0"/>
        <w:autoSpaceDN w:val="0"/>
        <w:adjustRightInd w:val="0"/>
        <w:jc w:val="center"/>
        <w:rPr>
          <w:b/>
          <w:bCs/>
          <w:iCs/>
          <w:color w:val="000000"/>
          <w:sz w:val="22"/>
          <w:szCs w:val="22"/>
          <w:lang w:val="it-IT"/>
        </w:rPr>
      </w:pPr>
      <w:r w:rsidRPr="0085340C">
        <w:rPr>
          <w:b/>
          <w:bCs/>
          <w:iCs/>
          <w:color w:val="000000"/>
          <w:sz w:val="22"/>
          <w:szCs w:val="22"/>
          <w:lang w:val="it-IT"/>
        </w:rPr>
        <w:t>chiede, relativamente all’immobile sito in</w:t>
      </w:r>
    </w:p>
    <w:p w:rsidR="00EE659A" w:rsidRPr="000037D5" w:rsidRDefault="00EE659A" w:rsidP="00EE659A">
      <w:pPr>
        <w:autoSpaceDE w:val="0"/>
        <w:autoSpaceDN w:val="0"/>
        <w:adjustRightInd w:val="0"/>
        <w:jc w:val="center"/>
        <w:rPr>
          <w:b/>
          <w:bCs/>
          <w:iCs/>
          <w:color w:val="000000"/>
          <w:sz w:val="16"/>
          <w:szCs w:val="16"/>
          <w:lang w:val="it-IT"/>
        </w:rPr>
      </w:pPr>
    </w:p>
    <w:p w:rsidR="00EE659A" w:rsidRPr="0085340C" w:rsidRDefault="00EE659A" w:rsidP="00EE659A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it-IT"/>
        </w:rPr>
      </w:pPr>
      <w:r w:rsidRPr="0085340C">
        <w:rPr>
          <w:color w:val="000000"/>
          <w:sz w:val="22"/>
          <w:szCs w:val="22"/>
          <w:lang w:val="it-IT"/>
        </w:rPr>
        <w:t>via/piazza ___________ n. _______ ed intestato a ______________________________________________</w:t>
      </w:r>
    </w:p>
    <w:p w:rsidR="00EE659A" w:rsidRPr="004D04EC" w:rsidRDefault="00EE659A" w:rsidP="00EE659A">
      <w:pPr>
        <w:autoSpaceDE w:val="0"/>
        <w:autoSpaceDN w:val="0"/>
        <w:adjustRightInd w:val="0"/>
        <w:jc w:val="both"/>
        <w:rPr>
          <w:color w:val="000000"/>
          <w:sz w:val="16"/>
          <w:szCs w:val="16"/>
          <w:lang w:val="it-IT"/>
        </w:rPr>
      </w:pPr>
    </w:p>
    <w:p w:rsidR="00EE659A" w:rsidRPr="0085340C" w:rsidRDefault="00EE659A" w:rsidP="00EE659A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  <w:lang w:val="it-IT"/>
        </w:rPr>
      </w:pPr>
      <w:r w:rsidRPr="0085340C">
        <w:rPr>
          <w:b/>
          <w:color w:val="000000"/>
          <w:sz w:val="22"/>
          <w:szCs w:val="22"/>
          <w:lang w:val="it-IT"/>
        </w:rPr>
        <w:t>di prendere visione dei seguenti documenti:</w:t>
      </w:r>
    </w:p>
    <w:p w:rsidR="00EE659A" w:rsidRPr="000037D5" w:rsidRDefault="00EE659A" w:rsidP="00EE659A">
      <w:pPr>
        <w:autoSpaceDE w:val="0"/>
        <w:autoSpaceDN w:val="0"/>
        <w:adjustRightInd w:val="0"/>
        <w:jc w:val="center"/>
        <w:rPr>
          <w:b/>
          <w:color w:val="000000"/>
          <w:sz w:val="10"/>
          <w:szCs w:val="10"/>
          <w:lang w:val="it-IT"/>
        </w:rPr>
      </w:pPr>
    </w:p>
    <w:p w:rsidR="00EE659A" w:rsidRPr="0085340C" w:rsidRDefault="00EE659A" w:rsidP="00EE659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lang w:val="it-IT"/>
        </w:rPr>
      </w:pPr>
      <w:r w:rsidRPr="0085340C">
        <w:rPr>
          <w:color w:val="000000"/>
          <w:sz w:val="22"/>
          <w:szCs w:val="22"/>
          <w:lang w:val="it-IT"/>
        </w:rPr>
        <w:t>_______________________________________________________________________________________</w:t>
      </w:r>
    </w:p>
    <w:p w:rsidR="00EE659A" w:rsidRPr="0085340C" w:rsidRDefault="00EE659A" w:rsidP="00EE659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lang w:val="it-IT"/>
        </w:rPr>
      </w:pPr>
      <w:r w:rsidRPr="0085340C">
        <w:rPr>
          <w:color w:val="000000"/>
          <w:sz w:val="22"/>
          <w:szCs w:val="22"/>
          <w:lang w:val="it-IT"/>
        </w:rPr>
        <w:t>_______________________________________________________________________________________</w:t>
      </w:r>
    </w:p>
    <w:p w:rsidR="00EE659A" w:rsidRPr="004D04EC" w:rsidRDefault="00EE659A" w:rsidP="00EE659A">
      <w:pPr>
        <w:autoSpaceDE w:val="0"/>
        <w:autoSpaceDN w:val="0"/>
        <w:adjustRightInd w:val="0"/>
        <w:jc w:val="both"/>
        <w:rPr>
          <w:color w:val="000000"/>
          <w:sz w:val="16"/>
          <w:szCs w:val="16"/>
          <w:lang w:val="it-IT"/>
        </w:rPr>
      </w:pPr>
    </w:p>
    <w:p w:rsidR="00EE659A" w:rsidRPr="0085340C" w:rsidRDefault="00EE659A" w:rsidP="00EE659A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  <w:lang w:val="it-IT"/>
        </w:rPr>
      </w:pPr>
      <w:r w:rsidRPr="0085340C">
        <w:rPr>
          <w:b/>
          <w:color w:val="000000"/>
          <w:sz w:val="22"/>
          <w:szCs w:val="22"/>
          <w:lang w:val="it-IT"/>
        </w:rPr>
        <w:t>chiede altresì</w:t>
      </w:r>
    </w:p>
    <w:p w:rsidR="00EE659A" w:rsidRPr="002E2349" w:rsidRDefault="00EE659A" w:rsidP="00EE659A">
      <w:pPr>
        <w:autoSpaceDE w:val="0"/>
        <w:autoSpaceDN w:val="0"/>
        <w:adjustRightInd w:val="0"/>
        <w:jc w:val="center"/>
        <w:rPr>
          <w:b/>
          <w:color w:val="000000"/>
          <w:sz w:val="12"/>
          <w:szCs w:val="12"/>
          <w:lang w:val="it-IT"/>
        </w:rPr>
      </w:pPr>
    </w:p>
    <w:p w:rsidR="00EE659A" w:rsidRPr="008572C4" w:rsidRDefault="00EE659A" w:rsidP="00EE659A">
      <w:pPr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b/>
          <w:sz w:val="22"/>
          <w:szCs w:val="22"/>
          <w:lang w:val="it-IT"/>
        </w:rPr>
      </w:pPr>
      <w:r w:rsidRPr="008572C4">
        <w:rPr>
          <w:sz w:val="22"/>
          <w:szCs w:val="22"/>
          <w:lang w:val="it-IT"/>
        </w:rPr>
        <w:t xml:space="preserve">di avere </w:t>
      </w:r>
      <w:r w:rsidRPr="008572C4">
        <w:rPr>
          <w:b/>
          <w:sz w:val="22"/>
          <w:szCs w:val="22"/>
          <w:lang w:val="it-IT"/>
        </w:rPr>
        <w:t>copia semplice</w:t>
      </w:r>
    </w:p>
    <w:p w:rsidR="00EE659A" w:rsidRDefault="00EE659A" w:rsidP="00EE659A">
      <w:pPr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b/>
          <w:sz w:val="22"/>
          <w:szCs w:val="22"/>
          <w:lang w:val="it-IT"/>
        </w:rPr>
      </w:pPr>
      <w:r w:rsidRPr="008572C4">
        <w:rPr>
          <w:sz w:val="22"/>
          <w:szCs w:val="22"/>
          <w:lang w:val="it-IT"/>
        </w:rPr>
        <w:t xml:space="preserve">di avere </w:t>
      </w:r>
      <w:r w:rsidRPr="008572C4">
        <w:rPr>
          <w:b/>
          <w:sz w:val="22"/>
          <w:szCs w:val="22"/>
          <w:lang w:val="it-IT"/>
        </w:rPr>
        <w:t>copia autentica</w:t>
      </w:r>
      <w:r>
        <w:rPr>
          <w:b/>
          <w:sz w:val="22"/>
          <w:szCs w:val="22"/>
          <w:lang w:val="it-IT"/>
        </w:rPr>
        <w:t>ta</w:t>
      </w:r>
    </w:p>
    <w:p w:rsidR="00EE659A" w:rsidRPr="002E2349" w:rsidRDefault="00EE659A" w:rsidP="00EE659A">
      <w:pPr>
        <w:autoSpaceDE w:val="0"/>
        <w:autoSpaceDN w:val="0"/>
        <w:adjustRightInd w:val="0"/>
        <w:jc w:val="center"/>
        <w:rPr>
          <w:b/>
          <w:color w:val="000000"/>
          <w:sz w:val="12"/>
          <w:szCs w:val="12"/>
          <w:lang w:val="it-IT"/>
        </w:rPr>
      </w:pPr>
    </w:p>
    <w:p w:rsidR="00EE659A" w:rsidRPr="0085340C" w:rsidRDefault="00EE659A" w:rsidP="00EE659A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  <w:lang w:val="it-IT"/>
        </w:rPr>
      </w:pPr>
      <w:r w:rsidRPr="0085340C">
        <w:rPr>
          <w:b/>
          <w:color w:val="000000"/>
          <w:sz w:val="22"/>
          <w:szCs w:val="22"/>
          <w:lang w:val="it-IT"/>
        </w:rPr>
        <w:t>dichiara</w:t>
      </w:r>
    </w:p>
    <w:p w:rsidR="00EE659A" w:rsidRPr="005A6F39" w:rsidRDefault="00EE659A" w:rsidP="00EE659A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16"/>
          <w:szCs w:val="16"/>
          <w:lang w:val="it-IT"/>
        </w:rPr>
      </w:pPr>
    </w:p>
    <w:p w:rsidR="00EE659A" w:rsidRPr="0085340C" w:rsidRDefault="00EE659A" w:rsidP="00EE659A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it-IT"/>
        </w:rPr>
      </w:pPr>
      <w:r w:rsidRPr="0085340C">
        <w:rPr>
          <w:sz w:val="22"/>
          <w:szCs w:val="22"/>
          <w:lang w:val="it-IT"/>
        </w:rPr>
        <w:t xml:space="preserve">a titolo di dichiarazione sostitutiva di atto notorio ai sensi dell’art. 47 </w:t>
      </w:r>
      <w:r w:rsidRPr="00953D75">
        <w:rPr>
          <w:sz w:val="22"/>
          <w:szCs w:val="22"/>
          <w:lang w:val="it-IT"/>
        </w:rPr>
        <w:t>del D.P.R</w:t>
      </w:r>
      <w:r>
        <w:rPr>
          <w:sz w:val="22"/>
          <w:szCs w:val="22"/>
          <w:lang w:val="it-IT"/>
        </w:rPr>
        <w:t>.</w:t>
      </w:r>
      <w:r w:rsidRPr="00953D75">
        <w:rPr>
          <w:sz w:val="22"/>
          <w:szCs w:val="22"/>
          <w:lang w:val="it-IT"/>
        </w:rPr>
        <w:t xml:space="preserve"> 28 dicembre 2000, n. 445</w:t>
      </w:r>
      <w:r w:rsidRPr="0085340C">
        <w:rPr>
          <w:sz w:val="22"/>
          <w:szCs w:val="22"/>
          <w:lang w:val="it-IT"/>
        </w:rPr>
        <w:t>, di essere titolare di un interesse diretto, concreto e attuale, tutelato dall’ordinamento e collegato ai documenti dei quali si chiede l’accesso, e che</w:t>
      </w:r>
      <w:r w:rsidRPr="0085340C">
        <w:rPr>
          <w:color w:val="000000"/>
          <w:sz w:val="22"/>
          <w:szCs w:val="22"/>
          <w:lang w:val="it-IT"/>
        </w:rPr>
        <w:t xml:space="preserve"> la presente richiesta è motivata dalla seguente finalità o interesse giuridicamente rilevante:</w:t>
      </w:r>
    </w:p>
    <w:p w:rsidR="00EE659A" w:rsidRPr="005A6F39" w:rsidRDefault="00EE659A" w:rsidP="00EE659A">
      <w:pPr>
        <w:autoSpaceDE w:val="0"/>
        <w:autoSpaceDN w:val="0"/>
        <w:adjustRightInd w:val="0"/>
        <w:jc w:val="both"/>
        <w:rPr>
          <w:color w:val="000000"/>
          <w:sz w:val="16"/>
          <w:szCs w:val="16"/>
          <w:lang w:val="it-IT"/>
        </w:rPr>
      </w:pPr>
    </w:p>
    <w:p w:rsidR="00D1151C" w:rsidRDefault="00D1151C" w:rsidP="00EE659A">
      <w:pPr>
        <w:autoSpaceDE w:val="0"/>
        <w:autoSpaceDN w:val="0"/>
        <w:adjustRightInd w:val="0"/>
        <w:jc w:val="both"/>
        <w:rPr>
          <w:rFonts w:eastAsia="CourierNew,Bold"/>
          <w:bCs/>
          <w:color w:val="000000"/>
          <w:sz w:val="22"/>
          <w:szCs w:val="22"/>
          <w:lang w:val="it-IT"/>
        </w:rPr>
      </w:pPr>
    </w:p>
    <w:p w:rsidR="00EE659A" w:rsidRPr="00953D75" w:rsidRDefault="00EE659A" w:rsidP="00EE659A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it-IT"/>
        </w:rPr>
      </w:pPr>
      <w:r w:rsidRPr="00953D75">
        <w:rPr>
          <w:rFonts w:eastAsia="CourierNew,Bold"/>
          <w:bCs/>
          <w:color w:val="000000"/>
          <w:sz w:val="22"/>
          <w:szCs w:val="22"/>
          <w:lang w:val="it-IT"/>
        </w:rPr>
        <w:lastRenderedPageBreak/>
        <w:t xml:space="preserve">□ </w:t>
      </w:r>
      <w:r w:rsidRPr="00953D75">
        <w:rPr>
          <w:color w:val="000000"/>
          <w:sz w:val="22"/>
          <w:szCs w:val="22"/>
          <w:lang w:val="it-IT"/>
        </w:rPr>
        <w:t>atto notarile</w:t>
      </w:r>
      <w:r w:rsidRPr="00953D75">
        <w:rPr>
          <w:color w:val="000000"/>
          <w:sz w:val="22"/>
          <w:szCs w:val="22"/>
          <w:lang w:val="it-IT"/>
        </w:rPr>
        <w:tab/>
      </w:r>
      <w:r w:rsidRPr="00953D75">
        <w:rPr>
          <w:color w:val="000000"/>
          <w:sz w:val="22"/>
          <w:szCs w:val="22"/>
          <w:lang w:val="it-IT"/>
        </w:rPr>
        <w:tab/>
      </w:r>
      <w:r w:rsidRPr="00953D75">
        <w:rPr>
          <w:color w:val="000000"/>
          <w:sz w:val="22"/>
          <w:szCs w:val="22"/>
          <w:lang w:val="it-IT"/>
        </w:rPr>
        <w:tab/>
      </w:r>
      <w:r w:rsidRPr="00953D75">
        <w:rPr>
          <w:color w:val="000000"/>
          <w:sz w:val="22"/>
          <w:szCs w:val="22"/>
          <w:lang w:val="it-IT"/>
        </w:rPr>
        <w:tab/>
      </w:r>
      <w:r w:rsidRPr="00953D75">
        <w:rPr>
          <w:rFonts w:eastAsia="CourierNew"/>
          <w:color w:val="000000"/>
          <w:sz w:val="22"/>
          <w:szCs w:val="22"/>
          <w:lang w:val="it-IT"/>
        </w:rPr>
        <w:t xml:space="preserve">□ </w:t>
      </w:r>
      <w:r w:rsidRPr="00953D75">
        <w:rPr>
          <w:color w:val="000000"/>
          <w:sz w:val="22"/>
          <w:szCs w:val="22"/>
          <w:lang w:val="it-IT"/>
        </w:rPr>
        <w:t>mutuo</w:t>
      </w:r>
      <w:r w:rsidRPr="00953D75">
        <w:rPr>
          <w:color w:val="000000"/>
          <w:sz w:val="22"/>
          <w:szCs w:val="22"/>
          <w:lang w:val="it-IT"/>
        </w:rPr>
        <w:tab/>
      </w:r>
      <w:r w:rsidRPr="00953D75">
        <w:rPr>
          <w:color w:val="000000"/>
          <w:sz w:val="22"/>
          <w:szCs w:val="22"/>
          <w:lang w:val="it-IT"/>
        </w:rPr>
        <w:tab/>
      </w:r>
      <w:r w:rsidRPr="00953D75">
        <w:rPr>
          <w:color w:val="000000"/>
          <w:sz w:val="22"/>
          <w:szCs w:val="22"/>
          <w:lang w:val="it-IT"/>
        </w:rPr>
        <w:tab/>
      </w:r>
      <w:r w:rsidRPr="00953D75">
        <w:rPr>
          <w:rFonts w:eastAsia="CourierNew"/>
          <w:color w:val="000000"/>
          <w:sz w:val="22"/>
          <w:szCs w:val="22"/>
          <w:lang w:val="it-IT"/>
        </w:rPr>
        <w:t xml:space="preserve">□ </w:t>
      </w:r>
      <w:r w:rsidRPr="00953D75">
        <w:rPr>
          <w:color w:val="000000"/>
          <w:sz w:val="22"/>
          <w:szCs w:val="22"/>
          <w:lang w:val="it-IT"/>
        </w:rPr>
        <w:t>presunta lesione di interessi</w:t>
      </w:r>
    </w:p>
    <w:p w:rsidR="00EE659A" w:rsidRPr="00953D75" w:rsidRDefault="00EE659A" w:rsidP="00EE659A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it-IT"/>
        </w:rPr>
      </w:pPr>
      <w:r w:rsidRPr="00953D75">
        <w:rPr>
          <w:rFonts w:eastAsia="CourierNew"/>
          <w:color w:val="000000"/>
          <w:sz w:val="22"/>
          <w:szCs w:val="22"/>
          <w:lang w:val="it-IT"/>
        </w:rPr>
        <w:t xml:space="preserve">□ </w:t>
      </w:r>
      <w:r w:rsidRPr="00953D75">
        <w:rPr>
          <w:color w:val="000000"/>
          <w:sz w:val="22"/>
          <w:szCs w:val="22"/>
          <w:lang w:val="it-IT"/>
        </w:rPr>
        <w:t>documentazione personale</w:t>
      </w:r>
      <w:r w:rsidRPr="00953D75">
        <w:rPr>
          <w:color w:val="000000"/>
          <w:sz w:val="22"/>
          <w:szCs w:val="22"/>
          <w:lang w:val="it-IT"/>
        </w:rPr>
        <w:tab/>
      </w:r>
      <w:r w:rsidRPr="00953D75">
        <w:rPr>
          <w:color w:val="000000"/>
          <w:sz w:val="22"/>
          <w:szCs w:val="22"/>
          <w:lang w:val="it-IT"/>
        </w:rPr>
        <w:tab/>
      </w:r>
      <w:r w:rsidRPr="00953D75">
        <w:rPr>
          <w:rFonts w:eastAsia="CourierNew"/>
          <w:color w:val="000000"/>
          <w:sz w:val="22"/>
          <w:szCs w:val="22"/>
          <w:lang w:val="it-IT"/>
        </w:rPr>
        <w:t xml:space="preserve">□ </w:t>
      </w:r>
      <w:r w:rsidRPr="00953D75">
        <w:rPr>
          <w:color w:val="000000"/>
          <w:sz w:val="22"/>
          <w:szCs w:val="22"/>
          <w:lang w:val="it-IT"/>
        </w:rPr>
        <w:t>controversia</w:t>
      </w:r>
      <w:r w:rsidRPr="00953D75">
        <w:rPr>
          <w:color w:val="000000"/>
          <w:sz w:val="22"/>
          <w:szCs w:val="22"/>
          <w:lang w:val="it-IT"/>
        </w:rPr>
        <w:tab/>
      </w:r>
      <w:r w:rsidRPr="00953D75">
        <w:rPr>
          <w:color w:val="000000"/>
          <w:sz w:val="22"/>
          <w:szCs w:val="22"/>
          <w:lang w:val="it-IT"/>
        </w:rPr>
        <w:tab/>
      </w:r>
      <w:r w:rsidRPr="00953D75">
        <w:rPr>
          <w:color w:val="000000"/>
          <w:sz w:val="22"/>
          <w:szCs w:val="22"/>
          <w:lang w:val="it-IT"/>
        </w:rPr>
        <w:tab/>
      </w:r>
      <w:r w:rsidRPr="00953D75">
        <w:rPr>
          <w:rFonts w:eastAsia="CourierNew"/>
          <w:color w:val="000000"/>
          <w:sz w:val="22"/>
          <w:szCs w:val="22"/>
          <w:lang w:val="it-IT"/>
        </w:rPr>
        <w:t xml:space="preserve">□ </w:t>
      </w:r>
      <w:r w:rsidRPr="00953D75">
        <w:rPr>
          <w:color w:val="000000"/>
          <w:sz w:val="22"/>
          <w:szCs w:val="22"/>
          <w:lang w:val="it-IT"/>
        </w:rPr>
        <w:t>presentazione progetto edilizio</w:t>
      </w:r>
    </w:p>
    <w:p w:rsidR="00EE659A" w:rsidRPr="00953D75" w:rsidRDefault="00EE659A" w:rsidP="00EE659A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it-IT"/>
        </w:rPr>
      </w:pPr>
      <w:r w:rsidRPr="00953D75">
        <w:rPr>
          <w:rFonts w:eastAsia="CourierNew"/>
          <w:color w:val="000000"/>
          <w:sz w:val="22"/>
          <w:szCs w:val="22"/>
          <w:lang w:val="it-IT"/>
        </w:rPr>
        <w:t xml:space="preserve">□ </w:t>
      </w:r>
      <w:r w:rsidRPr="00953D75">
        <w:rPr>
          <w:color w:val="000000"/>
          <w:sz w:val="22"/>
          <w:szCs w:val="22"/>
          <w:lang w:val="it-IT"/>
        </w:rPr>
        <w:t>altro _________________________________________________________________________________</w:t>
      </w:r>
    </w:p>
    <w:p w:rsidR="00EE659A" w:rsidRPr="000037D5" w:rsidRDefault="00EE659A" w:rsidP="00EE659A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it-IT"/>
        </w:rPr>
      </w:pPr>
    </w:p>
    <w:p w:rsidR="00EE659A" w:rsidRPr="0085340C" w:rsidRDefault="00EE659A" w:rsidP="00EE659A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it-IT"/>
        </w:rPr>
      </w:pPr>
      <w:r w:rsidRPr="0085340C">
        <w:rPr>
          <w:b/>
          <w:color w:val="000000"/>
          <w:sz w:val="22"/>
          <w:szCs w:val="22"/>
          <w:lang w:val="it-IT"/>
        </w:rPr>
        <w:t>Allegati</w:t>
      </w:r>
      <w:r w:rsidRPr="0085340C">
        <w:rPr>
          <w:color w:val="000000"/>
          <w:sz w:val="22"/>
          <w:szCs w:val="22"/>
          <w:lang w:val="it-IT"/>
        </w:rPr>
        <w:t>:</w:t>
      </w:r>
    </w:p>
    <w:p w:rsidR="00EE659A" w:rsidRPr="00C21681" w:rsidRDefault="00EE659A" w:rsidP="00EE659A">
      <w:pPr>
        <w:autoSpaceDE w:val="0"/>
        <w:autoSpaceDN w:val="0"/>
        <w:adjustRightInd w:val="0"/>
        <w:jc w:val="both"/>
        <w:rPr>
          <w:color w:val="000000"/>
          <w:sz w:val="16"/>
          <w:szCs w:val="16"/>
          <w:lang w:val="it-IT"/>
        </w:rPr>
      </w:pPr>
    </w:p>
    <w:p w:rsidR="00EE659A" w:rsidRPr="0085340C" w:rsidRDefault="00EE659A" w:rsidP="00EE659A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 w:rsidRPr="005E5160">
        <w:rPr>
          <w:sz w:val="22"/>
          <w:szCs w:val="22"/>
          <w:lang w:val="it-IT"/>
        </w:rPr>
        <w:t xml:space="preserve">attestazione di avvenuto versamento diritti </w:t>
      </w:r>
      <w:r w:rsidRPr="00953D75">
        <w:rPr>
          <w:sz w:val="22"/>
          <w:szCs w:val="22"/>
          <w:lang w:val="it-IT"/>
        </w:rPr>
        <w:t xml:space="preserve">di accesso agli atti d’archivio </w:t>
      </w:r>
      <w:r>
        <w:rPr>
          <w:sz w:val="22"/>
          <w:szCs w:val="22"/>
          <w:lang w:val="it-IT"/>
        </w:rPr>
        <w:t>(obbligatoria)</w:t>
      </w:r>
    </w:p>
    <w:p w:rsidR="00EE659A" w:rsidRPr="00CC524B" w:rsidRDefault="00EE659A" w:rsidP="00EE659A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 w:rsidRPr="0085340C">
        <w:rPr>
          <w:sz w:val="22"/>
          <w:szCs w:val="22"/>
          <w:lang w:val="it-IT"/>
        </w:rPr>
        <w:t>copia documento di identità del richiedente</w:t>
      </w:r>
      <w:r>
        <w:rPr>
          <w:sz w:val="22"/>
          <w:szCs w:val="22"/>
          <w:lang w:val="it-IT"/>
        </w:rPr>
        <w:t xml:space="preserve"> in corso di validità (non necessaria se la richiesta viene firmata digitalmente oppure</w:t>
      </w:r>
      <w:r w:rsidRPr="00CC524B">
        <w:rPr>
          <w:sz w:val="22"/>
          <w:szCs w:val="22"/>
          <w:lang w:val="it-IT"/>
        </w:rPr>
        <w:t xml:space="preserve"> sottoscritta in presenza dell’addetto al ricevimento</w:t>
      </w:r>
      <w:r>
        <w:rPr>
          <w:sz w:val="22"/>
          <w:szCs w:val="22"/>
          <w:lang w:val="it-IT"/>
        </w:rPr>
        <w:t>)</w:t>
      </w:r>
    </w:p>
    <w:p w:rsidR="00EE659A" w:rsidRPr="005E5160" w:rsidRDefault="00EE659A" w:rsidP="00EE659A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delega (se richiesta)</w:t>
      </w:r>
    </w:p>
    <w:p w:rsidR="00EE659A" w:rsidRDefault="00EE659A" w:rsidP="00EE659A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 w:rsidRPr="0085340C">
        <w:rPr>
          <w:sz w:val="22"/>
          <w:szCs w:val="22"/>
          <w:lang w:val="it-IT"/>
        </w:rPr>
        <w:t>altra documentazione: _____________</w:t>
      </w:r>
      <w:r>
        <w:rPr>
          <w:sz w:val="22"/>
          <w:szCs w:val="22"/>
          <w:lang w:val="it-IT"/>
        </w:rPr>
        <w:t>______</w:t>
      </w:r>
      <w:r w:rsidRPr="0085340C">
        <w:rPr>
          <w:sz w:val="22"/>
          <w:szCs w:val="22"/>
          <w:lang w:val="it-IT"/>
        </w:rPr>
        <w:t>_______________________________________________</w:t>
      </w:r>
    </w:p>
    <w:p w:rsidR="00EE659A" w:rsidRPr="005441A8" w:rsidRDefault="00EE659A" w:rsidP="00EE659A">
      <w:pPr>
        <w:autoSpaceDE w:val="0"/>
        <w:autoSpaceDN w:val="0"/>
        <w:adjustRightInd w:val="0"/>
        <w:jc w:val="both"/>
        <w:rPr>
          <w:color w:val="000000"/>
          <w:sz w:val="16"/>
          <w:szCs w:val="16"/>
          <w:lang w:val="it-IT"/>
        </w:rPr>
      </w:pPr>
    </w:p>
    <w:p w:rsidR="00EE659A" w:rsidRPr="004A0419" w:rsidRDefault="00EE659A" w:rsidP="00EE659A">
      <w:pPr>
        <w:autoSpaceDE w:val="0"/>
        <w:autoSpaceDN w:val="0"/>
        <w:adjustRightInd w:val="0"/>
        <w:jc w:val="both"/>
        <w:rPr>
          <w:i/>
          <w:sz w:val="18"/>
          <w:szCs w:val="18"/>
          <w:lang w:val="it-IT"/>
        </w:rPr>
      </w:pPr>
      <w:r w:rsidRPr="004A0419">
        <w:rPr>
          <w:i/>
          <w:sz w:val="18"/>
          <w:szCs w:val="18"/>
          <w:lang w:val="it-IT"/>
        </w:rPr>
        <w:t xml:space="preserve">Il sottoscritto dichiara </w:t>
      </w:r>
      <w:r>
        <w:rPr>
          <w:i/>
          <w:sz w:val="18"/>
          <w:szCs w:val="18"/>
          <w:lang w:val="it-IT"/>
        </w:rPr>
        <w:t xml:space="preserve">di essere consapevole </w:t>
      </w:r>
      <w:r w:rsidRPr="004A0419">
        <w:rPr>
          <w:i/>
          <w:sz w:val="18"/>
          <w:szCs w:val="18"/>
          <w:lang w:val="it-IT"/>
        </w:rPr>
        <w:t>che la presente richiesta è compilata a titolo di dichiarazione sostitutiva di atto di notorietà ai sensi dell’art. 47 del D.P.R</w:t>
      </w:r>
      <w:r>
        <w:rPr>
          <w:i/>
          <w:sz w:val="18"/>
          <w:szCs w:val="18"/>
          <w:lang w:val="it-IT"/>
        </w:rPr>
        <w:t>.</w:t>
      </w:r>
      <w:r w:rsidRPr="004A0419">
        <w:rPr>
          <w:i/>
          <w:sz w:val="18"/>
          <w:szCs w:val="18"/>
          <w:lang w:val="it-IT"/>
        </w:rPr>
        <w:t xml:space="preserve"> 28 dicembre 2000, n. 445.</w:t>
      </w:r>
    </w:p>
    <w:p w:rsidR="00EE659A" w:rsidRPr="004A0419" w:rsidRDefault="00EE659A" w:rsidP="00EE659A">
      <w:pPr>
        <w:autoSpaceDE w:val="0"/>
        <w:autoSpaceDN w:val="0"/>
        <w:adjustRightInd w:val="0"/>
        <w:jc w:val="both"/>
        <w:rPr>
          <w:i/>
          <w:sz w:val="18"/>
          <w:szCs w:val="18"/>
          <w:lang w:val="it-IT"/>
        </w:rPr>
      </w:pPr>
      <w:r w:rsidRPr="004A0419">
        <w:rPr>
          <w:i/>
          <w:sz w:val="18"/>
          <w:szCs w:val="18"/>
          <w:lang w:val="it-IT"/>
        </w:rPr>
        <w:t xml:space="preserve">Il sottoscritto dichiara di essere consapevole che, in presenza di contro interessati, l’Ente è tenuto a dare comunicazione della presente richiesta agli stessi ai sensi dell’art. 3 del D.P.R. </w:t>
      </w:r>
      <w:bookmarkStart w:id="0" w:name="inizio"/>
      <w:r w:rsidRPr="004A0419">
        <w:rPr>
          <w:i/>
          <w:sz w:val="18"/>
          <w:szCs w:val="18"/>
          <w:lang w:val="it-IT"/>
        </w:rPr>
        <w:t>12 aprile 2006, n. 184</w:t>
      </w:r>
      <w:bookmarkEnd w:id="0"/>
      <w:r w:rsidRPr="004A0419">
        <w:rPr>
          <w:i/>
          <w:sz w:val="18"/>
          <w:szCs w:val="18"/>
          <w:lang w:val="it-IT"/>
        </w:rPr>
        <w:t>, i quali possono presentare motivata opposizione entro 10 giorni.</w:t>
      </w:r>
    </w:p>
    <w:p w:rsidR="00EE659A" w:rsidRPr="004A0419" w:rsidRDefault="00EE659A" w:rsidP="00EE659A">
      <w:pPr>
        <w:pStyle w:val="Defaul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4A0419">
        <w:rPr>
          <w:rFonts w:ascii="Times New Roman" w:hAnsi="Times New Roman" w:cs="Times New Roman"/>
          <w:i/>
          <w:sz w:val="18"/>
          <w:szCs w:val="18"/>
        </w:rPr>
        <w:t xml:space="preserve">Ai sensi dell’art. 13 del </w:t>
      </w:r>
      <w:proofErr w:type="spellStart"/>
      <w:r w:rsidRPr="004A0419">
        <w:rPr>
          <w:rFonts w:ascii="Times New Roman" w:hAnsi="Times New Roman" w:cs="Times New Roman"/>
          <w:i/>
          <w:sz w:val="18"/>
          <w:szCs w:val="18"/>
        </w:rPr>
        <w:t>D.Lgs.</w:t>
      </w:r>
      <w:proofErr w:type="spellEnd"/>
      <w:r w:rsidRPr="004A0419">
        <w:rPr>
          <w:rFonts w:ascii="Times New Roman" w:hAnsi="Times New Roman" w:cs="Times New Roman"/>
          <w:i/>
          <w:sz w:val="18"/>
          <w:szCs w:val="18"/>
        </w:rPr>
        <w:t xml:space="preserve"> 30 giugno 2003, n. 196</w:t>
      </w:r>
      <w:r>
        <w:rPr>
          <w:rFonts w:ascii="Times New Roman" w:hAnsi="Times New Roman" w:cs="Times New Roman"/>
          <w:i/>
          <w:sz w:val="18"/>
          <w:szCs w:val="18"/>
        </w:rPr>
        <w:t xml:space="preserve"> (C</w:t>
      </w:r>
      <w:r w:rsidRPr="004A0419">
        <w:rPr>
          <w:rFonts w:ascii="Times New Roman" w:hAnsi="Times New Roman" w:cs="Times New Roman"/>
          <w:i/>
          <w:sz w:val="18"/>
          <w:szCs w:val="18"/>
        </w:rPr>
        <w:t>odice in materia di</w:t>
      </w:r>
      <w:r>
        <w:rPr>
          <w:rFonts w:ascii="Times New Roman" w:hAnsi="Times New Roman" w:cs="Times New Roman"/>
          <w:i/>
          <w:sz w:val="18"/>
          <w:szCs w:val="18"/>
        </w:rPr>
        <w:t xml:space="preserve"> protezione dei dati personali)</w:t>
      </w:r>
      <w:r w:rsidRPr="004A0419">
        <w:rPr>
          <w:rFonts w:ascii="Times New Roman" w:hAnsi="Times New Roman" w:cs="Times New Roman"/>
          <w:i/>
          <w:sz w:val="18"/>
          <w:szCs w:val="18"/>
        </w:rPr>
        <w:t xml:space="preserve"> si forni</w:t>
      </w:r>
      <w:r>
        <w:rPr>
          <w:rFonts w:ascii="Times New Roman" w:hAnsi="Times New Roman" w:cs="Times New Roman"/>
          <w:i/>
          <w:sz w:val="18"/>
          <w:szCs w:val="18"/>
        </w:rPr>
        <w:t>scono le seguenti informazioni:</w:t>
      </w:r>
    </w:p>
    <w:p w:rsidR="00EE659A" w:rsidRDefault="00EE659A" w:rsidP="00EE659A">
      <w:pPr>
        <w:pStyle w:val="Defaul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4A0419">
        <w:rPr>
          <w:rFonts w:ascii="Times New Roman" w:hAnsi="Times New Roman" w:cs="Times New Roman"/>
          <w:b/>
          <w:bCs/>
          <w:i/>
          <w:sz w:val="18"/>
          <w:szCs w:val="18"/>
        </w:rPr>
        <w:t>Finalità del trattamento</w:t>
      </w:r>
      <w:r>
        <w:rPr>
          <w:rFonts w:ascii="Times New Roman" w:hAnsi="Times New Roman" w:cs="Times New Roman"/>
          <w:i/>
          <w:sz w:val="18"/>
          <w:szCs w:val="18"/>
        </w:rPr>
        <w:t>: i</w:t>
      </w:r>
      <w:r w:rsidRPr="004A0419">
        <w:rPr>
          <w:rFonts w:ascii="Times New Roman" w:hAnsi="Times New Roman" w:cs="Times New Roman"/>
          <w:i/>
          <w:sz w:val="18"/>
          <w:szCs w:val="18"/>
        </w:rPr>
        <w:t xml:space="preserve"> dati personali dichiarati nel presente atto saranno </w:t>
      </w:r>
      <w:r w:rsidRPr="005441A8">
        <w:rPr>
          <w:rFonts w:ascii="Times New Roman" w:hAnsi="Times New Roman" w:cs="Times New Roman"/>
          <w:i/>
          <w:color w:val="auto"/>
          <w:sz w:val="18"/>
          <w:szCs w:val="18"/>
        </w:rPr>
        <w:t>utilizzati dal</w:t>
      </w:r>
      <w:r w:rsidRPr="005441A8">
        <w:rPr>
          <w:rFonts w:ascii="Times New Roman" w:hAnsi="Times New Roman"/>
          <w:i/>
          <w:color w:val="auto"/>
          <w:sz w:val="18"/>
          <w:szCs w:val="18"/>
        </w:rPr>
        <w:t xml:space="preserve"> Comune di Cesenatico</w:t>
      </w:r>
      <w:r w:rsidRPr="005441A8">
        <w:rPr>
          <w:rFonts w:ascii="Times New Roman" w:hAnsi="Times New Roman" w:cs="Times New Roman"/>
          <w:i/>
          <w:color w:val="auto"/>
          <w:sz w:val="18"/>
          <w:szCs w:val="18"/>
        </w:rPr>
        <w:t xml:space="preserve"> nell’ambito</w:t>
      </w:r>
      <w:r w:rsidRPr="004A0419">
        <w:rPr>
          <w:rFonts w:ascii="Times New Roman" w:hAnsi="Times New Roman" w:cs="Times New Roman"/>
          <w:i/>
          <w:sz w:val="18"/>
          <w:szCs w:val="18"/>
        </w:rPr>
        <w:t xml:space="preserve"> del procedimento per il quale l’atto è reso e nelle attività dovute ad esso correlate.</w:t>
      </w:r>
    </w:p>
    <w:p w:rsidR="00EE659A" w:rsidRPr="004A0419" w:rsidRDefault="00EE659A" w:rsidP="00EE659A">
      <w:pPr>
        <w:pStyle w:val="Defaul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037D5">
        <w:rPr>
          <w:rFonts w:ascii="Times New Roman" w:hAnsi="Times New Roman" w:cs="Times New Roman"/>
          <w:b/>
          <w:i/>
          <w:sz w:val="18"/>
          <w:szCs w:val="18"/>
        </w:rPr>
        <w:t>Conferimento dei dati</w:t>
      </w:r>
      <w:r w:rsidRPr="004A0419">
        <w:rPr>
          <w:rFonts w:ascii="Times New Roman" w:hAnsi="Times New Roman" w:cs="Times New Roman"/>
          <w:i/>
          <w:sz w:val="18"/>
          <w:szCs w:val="18"/>
        </w:rPr>
        <w:t xml:space="preserve">: il conferimento dei dati è </w:t>
      </w:r>
      <w:r>
        <w:rPr>
          <w:rFonts w:ascii="Times New Roman" w:hAnsi="Times New Roman" w:cs="Times New Roman"/>
          <w:i/>
          <w:sz w:val="18"/>
          <w:szCs w:val="18"/>
        </w:rPr>
        <w:t>facoltativo, ma necessario per le finalità sopra indicate</w:t>
      </w:r>
      <w:r w:rsidRPr="004A0419">
        <w:rPr>
          <w:rFonts w:ascii="Times New Roman" w:hAnsi="Times New Roman" w:cs="Times New Roman"/>
          <w:i/>
          <w:sz w:val="18"/>
          <w:szCs w:val="18"/>
        </w:rPr>
        <w:t>; il mancato conferimento di alcuni o di</w:t>
      </w:r>
      <w:r>
        <w:rPr>
          <w:rFonts w:ascii="Times New Roman" w:hAnsi="Times New Roman" w:cs="Times New Roman"/>
          <w:i/>
          <w:sz w:val="18"/>
          <w:szCs w:val="18"/>
        </w:rPr>
        <w:t xml:space="preserve"> tutti i dati richiesti comporterà</w:t>
      </w:r>
      <w:r w:rsidRPr="004A0419">
        <w:rPr>
          <w:rFonts w:ascii="Times New Roman" w:hAnsi="Times New Roman" w:cs="Times New Roman"/>
          <w:i/>
          <w:sz w:val="18"/>
          <w:szCs w:val="18"/>
        </w:rPr>
        <w:t xml:space="preserve"> l'interruzione o l'annullamento del procedimento.</w:t>
      </w:r>
    </w:p>
    <w:p w:rsidR="00EE659A" w:rsidRPr="004A0419" w:rsidRDefault="00EE659A" w:rsidP="00EE659A">
      <w:pPr>
        <w:autoSpaceDE w:val="0"/>
        <w:autoSpaceDN w:val="0"/>
        <w:adjustRightInd w:val="0"/>
        <w:jc w:val="both"/>
        <w:rPr>
          <w:i/>
          <w:sz w:val="18"/>
          <w:szCs w:val="18"/>
          <w:lang w:val="it-IT"/>
        </w:rPr>
      </w:pPr>
      <w:r w:rsidRPr="004A0419">
        <w:rPr>
          <w:b/>
          <w:bCs/>
          <w:i/>
          <w:sz w:val="18"/>
          <w:szCs w:val="18"/>
          <w:lang w:val="it-IT"/>
        </w:rPr>
        <w:t xml:space="preserve">Modalità: </w:t>
      </w:r>
      <w:r w:rsidRPr="004A0419">
        <w:rPr>
          <w:i/>
          <w:sz w:val="18"/>
          <w:szCs w:val="18"/>
          <w:lang w:val="it-IT"/>
        </w:rPr>
        <w:t>il trattamento avverrà sia con strumenti cartacei sia su supporti informatici a disposizione degli uffici.</w:t>
      </w:r>
    </w:p>
    <w:p w:rsidR="00EE659A" w:rsidRPr="004A0419" w:rsidRDefault="00EE659A" w:rsidP="00EE659A">
      <w:pPr>
        <w:autoSpaceDE w:val="0"/>
        <w:autoSpaceDN w:val="0"/>
        <w:adjustRightInd w:val="0"/>
        <w:jc w:val="both"/>
        <w:rPr>
          <w:i/>
          <w:sz w:val="18"/>
          <w:szCs w:val="18"/>
          <w:lang w:val="it-IT"/>
        </w:rPr>
      </w:pPr>
      <w:r w:rsidRPr="00A80789">
        <w:rPr>
          <w:b/>
          <w:i/>
          <w:sz w:val="18"/>
          <w:szCs w:val="18"/>
          <w:lang w:val="it-IT"/>
        </w:rPr>
        <w:t>A</w:t>
      </w:r>
      <w:r w:rsidRPr="00A80789">
        <w:rPr>
          <w:b/>
          <w:bCs/>
          <w:i/>
          <w:sz w:val="18"/>
          <w:szCs w:val="18"/>
          <w:lang w:val="it-IT"/>
        </w:rPr>
        <w:t>m</w:t>
      </w:r>
      <w:r w:rsidRPr="004A0419">
        <w:rPr>
          <w:b/>
          <w:bCs/>
          <w:i/>
          <w:sz w:val="18"/>
          <w:szCs w:val="18"/>
          <w:lang w:val="it-IT"/>
        </w:rPr>
        <w:t>bito di comunicazione</w:t>
      </w:r>
      <w:r>
        <w:rPr>
          <w:b/>
          <w:bCs/>
          <w:i/>
          <w:sz w:val="18"/>
          <w:szCs w:val="18"/>
          <w:lang w:val="it-IT"/>
        </w:rPr>
        <w:t xml:space="preserve">: </w:t>
      </w:r>
      <w:r w:rsidRPr="004A0419">
        <w:rPr>
          <w:i/>
          <w:sz w:val="18"/>
          <w:szCs w:val="18"/>
          <w:lang w:val="it-IT"/>
        </w:rPr>
        <w:t xml:space="preserve">in relazione al procedimento ed alle attività </w:t>
      </w:r>
      <w:r w:rsidRPr="005441A8">
        <w:rPr>
          <w:i/>
          <w:sz w:val="18"/>
          <w:szCs w:val="18"/>
          <w:lang w:val="it-IT"/>
        </w:rPr>
        <w:t>correlate, il Comune di Cesenatico può comunicare</w:t>
      </w:r>
      <w:r w:rsidRPr="004A0419">
        <w:rPr>
          <w:i/>
          <w:sz w:val="18"/>
          <w:szCs w:val="18"/>
          <w:lang w:val="it-IT"/>
        </w:rPr>
        <w:t xml:space="preserve"> i dati acquisiti ad altri Enti competenti. I dati possono essere comunicati a terzi ai sensi della </w:t>
      </w:r>
      <w:r w:rsidRPr="00D10897">
        <w:rPr>
          <w:i/>
          <w:sz w:val="18"/>
          <w:szCs w:val="18"/>
          <w:lang w:val="it-IT"/>
        </w:rPr>
        <w:t>Legge 7 agosto 1990, n. 241</w:t>
      </w:r>
      <w:r w:rsidRPr="004A0419">
        <w:rPr>
          <w:i/>
          <w:sz w:val="18"/>
          <w:szCs w:val="18"/>
          <w:lang w:val="it-IT"/>
        </w:rPr>
        <w:t>, ove applicabile, e in caso di verifiche ai sensi dell’art. 71 del D.P.R</w:t>
      </w:r>
      <w:r>
        <w:rPr>
          <w:i/>
          <w:sz w:val="18"/>
          <w:szCs w:val="18"/>
          <w:lang w:val="it-IT"/>
        </w:rPr>
        <w:t>.</w:t>
      </w:r>
      <w:r w:rsidRPr="004A0419">
        <w:rPr>
          <w:i/>
          <w:sz w:val="18"/>
          <w:szCs w:val="18"/>
          <w:lang w:val="it-IT"/>
        </w:rPr>
        <w:t xml:space="preserve"> 28 dicembre 2000, n. 445</w:t>
      </w:r>
      <w:r>
        <w:rPr>
          <w:i/>
          <w:sz w:val="18"/>
          <w:szCs w:val="18"/>
          <w:lang w:val="it-IT"/>
        </w:rPr>
        <w:t>.</w:t>
      </w:r>
    </w:p>
    <w:p w:rsidR="00EE659A" w:rsidRPr="005441A8" w:rsidRDefault="00EE659A" w:rsidP="00EE659A">
      <w:pPr>
        <w:autoSpaceDE w:val="0"/>
        <w:autoSpaceDN w:val="0"/>
        <w:adjustRightInd w:val="0"/>
        <w:jc w:val="both"/>
        <w:rPr>
          <w:i/>
          <w:sz w:val="18"/>
          <w:szCs w:val="18"/>
          <w:lang w:val="it-IT"/>
        </w:rPr>
      </w:pPr>
      <w:r w:rsidRPr="004A0419">
        <w:rPr>
          <w:b/>
          <w:bCs/>
          <w:i/>
          <w:sz w:val="18"/>
          <w:szCs w:val="18"/>
          <w:lang w:val="it-IT"/>
        </w:rPr>
        <w:t xml:space="preserve">Diritti: </w:t>
      </w:r>
      <w:r w:rsidRPr="004A0419">
        <w:rPr>
          <w:i/>
          <w:sz w:val="18"/>
          <w:szCs w:val="18"/>
          <w:lang w:val="it-IT"/>
        </w:rPr>
        <w:t xml:space="preserve">il sottoscrittore può in ogni momento esercitare i diritti di accesso, rettifica, aggiornamento e integrazione dei dati ai sensi dell’art. 7 del </w:t>
      </w:r>
      <w:proofErr w:type="spellStart"/>
      <w:r w:rsidRPr="004A0419">
        <w:rPr>
          <w:i/>
          <w:sz w:val="18"/>
          <w:szCs w:val="18"/>
          <w:lang w:val="it-IT"/>
        </w:rPr>
        <w:t>D.Lgs.</w:t>
      </w:r>
      <w:proofErr w:type="spellEnd"/>
      <w:r w:rsidRPr="004A0419">
        <w:rPr>
          <w:i/>
          <w:sz w:val="18"/>
          <w:szCs w:val="18"/>
          <w:lang w:val="it-IT"/>
        </w:rPr>
        <w:t xml:space="preserve"> 30 giugno 2003, n. 196</w:t>
      </w:r>
      <w:r>
        <w:rPr>
          <w:i/>
          <w:sz w:val="18"/>
          <w:szCs w:val="18"/>
          <w:lang w:val="it-IT"/>
        </w:rPr>
        <w:t xml:space="preserve"> </w:t>
      </w:r>
      <w:r w:rsidRPr="004A0419">
        <w:rPr>
          <w:i/>
          <w:sz w:val="18"/>
          <w:szCs w:val="18"/>
          <w:lang w:val="it-IT"/>
        </w:rPr>
        <w:t xml:space="preserve">rivolgendo le </w:t>
      </w:r>
      <w:r w:rsidRPr="005441A8">
        <w:rPr>
          <w:i/>
          <w:sz w:val="18"/>
          <w:szCs w:val="18"/>
          <w:lang w:val="it-IT"/>
        </w:rPr>
        <w:t>richieste al Comune di Cesenatico.</w:t>
      </w:r>
    </w:p>
    <w:p w:rsidR="00EE659A" w:rsidRPr="00951D4E" w:rsidRDefault="00EE659A" w:rsidP="00EE659A">
      <w:pPr>
        <w:autoSpaceDE w:val="0"/>
        <w:autoSpaceDN w:val="0"/>
        <w:adjustRightInd w:val="0"/>
        <w:jc w:val="both"/>
        <w:rPr>
          <w:i/>
          <w:sz w:val="18"/>
          <w:szCs w:val="18"/>
          <w:lang w:val="it-IT"/>
        </w:rPr>
      </w:pPr>
      <w:r w:rsidRPr="004A0419">
        <w:rPr>
          <w:b/>
          <w:bCs/>
          <w:i/>
          <w:sz w:val="18"/>
          <w:szCs w:val="18"/>
          <w:lang w:val="it-IT"/>
        </w:rPr>
        <w:t xml:space="preserve">Titolare del trattamento: </w:t>
      </w:r>
      <w:r w:rsidRPr="005441A8">
        <w:rPr>
          <w:i/>
          <w:sz w:val="18"/>
          <w:szCs w:val="18"/>
          <w:lang w:val="it-IT"/>
        </w:rPr>
        <w:t>Comune di Cesenati</w:t>
      </w:r>
      <w:r>
        <w:rPr>
          <w:i/>
          <w:sz w:val="18"/>
          <w:szCs w:val="18"/>
          <w:lang w:val="it-IT"/>
        </w:rPr>
        <w:t>co</w:t>
      </w:r>
      <w:r w:rsidRPr="00951D4E">
        <w:rPr>
          <w:i/>
          <w:sz w:val="18"/>
          <w:szCs w:val="18"/>
          <w:lang w:val="it-IT"/>
        </w:rPr>
        <w:t>, con sede in Via M. Moretti, 4 – 47042 Cesenatico</w:t>
      </w:r>
    </w:p>
    <w:p w:rsidR="00EE659A" w:rsidRPr="005441A8" w:rsidRDefault="00EE659A" w:rsidP="00EE659A">
      <w:pPr>
        <w:autoSpaceDE w:val="0"/>
        <w:autoSpaceDN w:val="0"/>
        <w:adjustRightInd w:val="0"/>
        <w:jc w:val="both"/>
        <w:rPr>
          <w:sz w:val="12"/>
          <w:szCs w:val="12"/>
          <w:lang w:val="it-IT"/>
        </w:rPr>
      </w:pPr>
    </w:p>
    <w:p w:rsidR="00EE659A" w:rsidRPr="005441A8" w:rsidRDefault="00EE659A" w:rsidP="00EE659A">
      <w:pPr>
        <w:autoSpaceDE w:val="0"/>
        <w:autoSpaceDN w:val="0"/>
        <w:adjustRightInd w:val="0"/>
        <w:jc w:val="both"/>
        <w:rPr>
          <w:sz w:val="12"/>
          <w:szCs w:val="12"/>
          <w:lang w:val="it-IT"/>
        </w:rPr>
      </w:pPr>
    </w:p>
    <w:p w:rsidR="00EE659A" w:rsidRDefault="00EE659A" w:rsidP="00EE659A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it-IT"/>
        </w:rPr>
      </w:pPr>
      <w:r w:rsidRPr="00BF6EA9">
        <w:rPr>
          <w:b/>
          <w:sz w:val="22"/>
          <w:szCs w:val="22"/>
          <w:lang w:val="it-IT"/>
        </w:rPr>
        <w:t>Data</w:t>
      </w:r>
      <w:r w:rsidRPr="0085340C">
        <w:rPr>
          <w:color w:val="000000"/>
          <w:sz w:val="22"/>
          <w:szCs w:val="22"/>
          <w:lang w:val="it-IT"/>
        </w:rPr>
        <w:t xml:space="preserve"> ____________________________ </w:t>
      </w:r>
      <w:r w:rsidRPr="00BF6EA9">
        <w:rPr>
          <w:b/>
          <w:color w:val="000000"/>
          <w:sz w:val="22"/>
          <w:szCs w:val="22"/>
          <w:lang w:val="it-IT"/>
        </w:rPr>
        <w:t>Firma</w:t>
      </w:r>
      <w:r w:rsidRPr="0085340C">
        <w:rPr>
          <w:color w:val="000000"/>
          <w:sz w:val="22"/>
          <w:szCs w:val="22"/>
          <w:lang w:val="it-IT"/>
        </w:rPr>
        <w:t xml:space="preserve"> ________________________________________________</w:t>
      </w:r>
    </w:p>
    <w:p w:rsidR="00D2006D" w:rsidRDefault="00D2006D" w:rsidP="00EE659A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it-IT"/>
        </w:rPr>
      </w:pPr>
    </w:p>
    <w:p w:rsidR="00EE659A" w:rsidRDefault="00EE659A" w:rsidP="00EE659A">
      <w:pPr>
        <w:autoSpaceDE w:val="0"/>
        <w:autoSpaceDN w:val="0"/>
        <w:adjustRightInd w:val="0"/>
        <w:jc w:val="both"/>
        <w:rPr>
          <w:color w:val="000000"/>
          <w:sz w:val="10"/>
          <w:szCs w:val="10"/>
          <w:lang w:val="it-IT"/>
        </w:rPr>
      </w:pPr>
    </w:p>
    <w:p w:rsidR="00EE659A" w:rsidRDefault="00EE659A" w:rsidP="00EE659A">
      <w:pPr>
        <w:autoSpaceDE w:val="0"/>
        <w:autoSpaceDN w:val="0"/>
        <w:adjustRightInd w:val="0"/>
        <w:jc w:val="both"/>
        <w:rPr>
          <w:color w:val="000000"/>
          <w:sz w:val="10"/>
          <w:szCs w:val="10"/>
          <w:lang w:val="it-IT"/>
        </w:rPr>
      </w:pPr>
    </w:p>
    <w:p w:rsidR="006051CC" w:rsidRPr="006051CC" w:rsidRDefault="006051CC" w:rsidP="006051CC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color w:val="000000"/>
          <w:sz w:val="20"/>
          <w:szCs w:val="20"/>
          <w:lang w:val="it-IT"/>
        </w:rPr>
      </w:pPr>
      <w:r w:rsidRPr="00EE659A">
        <w:rPr>
          <w:b/>
          <w:bCs/>
          <w:color w:val="000000"/>
          <w:lang w:val="it-IT"/>
        </w:rPr>
        <w:t>ad ogni istanza di accesso agli atti</w:t>
      </w:r>
      <w:r>
        <w:rPr>
          <w:b/>
          <w:bCs/>
          <w:color w:val="000000"/>
          <w:lang w:val="it-IT"/>
        </w:rPr>
        <w:t xml:space="preserve">, di cui ai </w:t>
      </w:r>
      <w:r w:rsidRPr="005B2C82">
        <w:rPr>
          <w:b/>
          <w:bCs/>
          <w:color w:val="000000"/>
          <w:u w:val="single"/>
          <w:lang w:val="it-IT"/>
        </w:rPr>
        <w:t>successivi punti 2) e 3)</w:t>
      </w:r>
      <w:r>
        <w:rPr>
          <w:b/>
          <w:bCs/>
          <w:color w:val="000000"/>
          <w:lang w:val="it-IT"/>
        </w:rPr>
        <w:t>,</w:t>
      </w:r>
      <w:r w:rsidRPr="00EE659A">
        <w:rPr>
          <w:b/>
          <w:bCs/>
          <w:color w:val="000000"/>
          <w:lang w:val="it-IT"/>
        </w:rPr>
        <w:t xml:space="preserve"> dovrà essere obbligatoriamente allegato versamento pari a </w:t>
      </w:r>
      <w:r w:rsidRPr="005B2C82">
        <w:rPr>
          <w:b/>
          <w:bCs/>
          <w:color w:val="000000"/>
          <w:u w:val="single"/>
          <w:lang w:val="it-IT"/>
        </w:rPr>
        <w:t>€ 41,00 (quarantuno/00 euro)</w:t>
      </w:r>
      <w:r w:rsidRPr="00EE659A">
        <w:rPr>
          <w:b/>
          <w:bCs/>
          <w:color w:val="000000"/>
          <w:lang w:val="it-IT"/>
        </w:rPr>
        <w:t xml:space="preserve"> a titolo di </w:t>
      </w:r>
      <w:r w:rsidR="001C56CB" w:rsidRPr="001C56CB">
        <w:rPr>
          <w:b/>
          <w:bCs/>
          <w:color w:val="000000"/>
          <w:lang w:val="it-IT"/>
        </w:rPr>
        <w:t>diritti di accesso agli atti d’archivio</w:t>
      </w:r>
      <w:r>
        <w:rPr>
          <w:rFonts w:ascii="Helvetica" w:hAnsi="Helvetica"/>
          <w:color w:val="1C2024"/>
          <w:sz w:val="26"/>
          <w:szCs w:val="26"/>
          <w:shd w:val="clear" w:color="auto" w:fill="FFFFFF"/>
        </w:rPr>
        <w:t> </w:t>
      </w:r>
      <w:r w:rsidRPr="006051CC">
        <w:rPr>
          <w:color w:val="000000"/>
          <w:sz w:val="22"/>
          <w:szCs w:val="22"/>
          <w:lang w:val="it-IT"/>
        </w:rPr>
        <w:t xml:space="preserve">(i diritti di accesso agli atti d’archivio, riferiti alle pratiche richieste, saranno quantificati e formalmente richiesti, da parte del Servizio Edilizia Privata, sulla base delle effettive pratiche reperite nell'archivio comunale. Il complessivo ammontare dei </w:t>
      </w:r>
      <w:r w:rsidR="001C56CB" w:rsidRPr="001C56CB">
        <w:rPr>
          <w:color w:val="000000"/>
          <w:sz w:val="22"/>
          <w:szCs w:val="22"/>
          <w:lang w:val="it-IT"/>
        </w:rPr>
        <w:t xml:space="preserve">diritti di accesso agli atti d’archivio </w:t>
      </w:r>
      <w:bookmarkStart w:id="1" w:name="_GoBack"/>
      <w:bookmarkEnd w:id="1"/>
      <w:r w:rsidRPr="006051CC">
        <w:rPr>
          <w:color w:val="000000"/>
          <w:sz w:val="22"/>
          <w:szCs w:val="22"/>
          <w:lang w:val="it-IT"/>
        </w:rPr>
        <w:t>dovrà essere versato prima dell'invio telematico degli atti richiesti/reperiti).</w:t>
      </w:r>
    </w:p>
    <w:p w:rsidR="006051CC" w:rsidRPr="00267BC6" w:rsidRDefault="006051CC" w:rsidP="006051CC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color w:val="000000"/>
          <w:sz w:val="20"/>
          <w:szCs w:val="20"/>
          <w:lang w:val="it-IT"/>
        </w:rPr>
      </w:pPr>
      <w:r w:rsidRPr="00EE659A">
        <w:rPr>
          <w:b/>
          <w:bCs/>
          <w:color w:val="000000"/>
          <w:lang w:val="it-IT"/>
        </w:rPr>
        <w:t>ad ogni istanza di accesso agli atti</w:t>
      </w:r>
      <w:r>
        <w:rPr>
          <w:b/>
          <w:bCs/>
          <w:color w:val="000000"/>
          <w:lang w:val="it-IT"/>
        </w:rPr>
        <w:t xml:space="preserve">, di cui al </w:t>
      </w:r>
      <w:r w:rsidRPr="005B2C82">
        <w:rPr>
          <w:b/>
          <w:bCs/>
          <w:color w:val="000000"/>
          <w:u w:val="single"/>
          <w:lang w:val="it-IT"/>
        </w:rPr>
        <w:t>successivo punto 1)</w:t>
      </w:r>
      <w:r>
        <w:rPr>
          <w:b/>
          <w:bCs/>
          <w:color w:val="000000"/>
          <w:lang w:val="it-IT"/>
        </w:rPr>
        <w:t>,</w:t>
      </w:r>
      <w:r w:rsidRPr="00EE659A">
        <w:rPr>
          <w:b/>
          <w:bCs/>
          <w:color w:val="000000"/>
          <w:lang w:val="it-IT"/>
        </w:rPr>
        <w:t xml:space="preserve"> dovrà essere obbligatoriamente allegato versamento pa</w:t>
      </w:r>
      <w:r>
        <w:rPr>
          <w:b/>
          <w:bCs/>
          <w:color w:val="000000"/>
          <w:lang w:val="it-IT"/>
        </w:rPr>
        <w:t xml:space="preserve">ri a </w:t>
      </w:r>
      <w:r w:rsidRPr="005B2C82">
        <w:rPr>
          <w:b/>
          <w:bCs/>
          <w:color w:val="000000"/>
          <w:u w:val="single"/>
          <w:lang w:val="it-IT"/>
        </w:rPr>
        <w:t>€ 26,00 (ventisei/00 euro)</w:t>
      </w:r>
      <w:r w:rsidRPr="00EE659A">
        <w:rPr>
          <w:b/>
          <w:bCs/>
          <w:color w:val="000000"/>
          <w:lang w:val="it-IT"/>
        </w:rPr>
        <w:t xml:space="preserve"> a titolo di </w:t>
      </w:r>
      <w:r w:rsidR="001C56CB" w:rsidRPr="001C56CB">
        <w:rPr>
          <w:b/>
          <w:bCs/>
          <w:color w:val="000000"/>
          <w:lang w:val="it-IT"/>
        </w:rPr>
        <w:t xml:space="preserve">diritti di accesso agli atti d’archivio </w:t>
      </w:r>
      <w:r w:rsidRPr="006051CC">
        <w:rPr>
          <w:color w:val="000000"/>
          <w:sz w:val="22"/>
          <w:szCs w:val="22"/>
          <w:lang w:val="it-IT"/>
        </w:rPr>
        <w:t xml:space="preserve">(i diritti di accesso agli atti d’archivio, riferiti alle pratiche richieste, saranno quantificati e formalmente richiesti, da parte del Servizio Edilizia Privata, sulla base delle effettive pratiche reperite nell'archivio comunale. Il complessivo ammontare dei </w:t>
      </w:r>
      <w:r w:rsidR="001C56CB" w:rsidRPr="001C56CB">
        <w:rPr>
          <w:color w:val="000000"/>
          <w:sz w:val="22"/>
          <w:szCs w:val="22"/>
          <w:lang w:val="it-IT"/>
        </w:rPr>
        <w:t xml:space="preserve">diritti di accesso agli atti d’archivio </w:t>
      </w:r>
      <w:r w:rsidRPr="006051CC">
        <w:rPr>
          <w:color w:val="000000"/>
          <w:sz w:val="22"/>
          <w:szCs w:val="22"/>
          <w:lang w:val="it-IT"/>
        </w:rPr>
        <w:t>dovrà essere versato prima dell'invio telematico degli atti richiesti/reperiti).</w:t>
      </w:r>
    </w:p>
    <w:p w:rsidR="00D2006D" w:rsidRPr="00D2006D" w:rsidRDefault="00D2006D" w:rsidP="006051CC">
      <w:pPr>
        <w:autoSpaceDE w:val="0"/>
        <w:autoSpaceDN w:val="0"/>
        <w:adjustRightInd w:val="0"/>
        <w:jc w:val="both"/>
        <w:rPr>
          <w:b/>
          <w:bCs/>
          <w:color w:val="000000"/>
          <w:sz w:val="12"/>
          <w:szCs w:val="12"/>
          <w:u w:val="single"/>
          <w:lang w:val="it-IT"/>
        </w:rPr>
      </w:pPr>
    </w:p>
    <w:p w:rsidR="006051CC" w:rsidRDefault="006051CC" w:rsidP="006051CC">
      <w:pPr>
        <w:autoSpaceDE w:val="0"/>
        <w:autoSpaceDN w:val="0"/>
        <w:adjustRightInd w:val="0"/>
        <w:jc w:val="both"/>
        <w:rPr>
          <w:b/>
          <w:bCs/>
          <w:color w:val="000000"/>
          <w:lang w:val="it-IT"/>
        </w:rPr>
      </w:pPr>
      <w:r w:rsidRPr="00267BC6">
        <w:rPr>
          <w:b/>
          <w:bCs/>
          <w:color w:val="000000"/>
          <w:u w:val="single"/>
          <w:lang w:val="it-IT"/>
        </w:rPr>
        <w:t>N.B: Lo</w:t>
      </w:r>
      <w:r w:rsidRPr="001B354C">
        <w:rPr>
          <w:b/>
          <w:bCs/>
          <w:color w:val="000000"/>
          <w:u w:val="single"/>
          <w:lang w:val="it-IT"/>
        </w:rPr>
        <w:t xml:space="preserve"> Sportello Unico per l’Edilizia (S.U.E.) </w:t>
      </w:r>
      <w:r w:rsidRPr="008A177A">
        <w:rPr>
          <w:b/>
          <w:bCs/>
          <w:color w:val="000000"/>
          <w:u w:val="single"/>
          <w:lang w:val="it-IT"/>
        </w:rPr>
        <w:t>non darà corso a richieste prive dell’attestazione di versamento</w:t>
      </w:r>
      <w:r w:rsidR="005B2C82">
        <w:rPr>
          <w:b/>
          <w:bCs/>
          <w:color w:val="000000"/>
          <w:u w:val="single"/>
          <w:lang w:val="it-IT"/>
        </w:rPr>
        <w:t xml:space="preserve"> di cui ai punti precedenti</w:t>
      </w:r>
      <w:r w:rsidRPr="008A177A">
        <w:rPr>
          <w:b/>
          <w:bCs/>
          <w:color w:val="000000"/>
          <w:lang w:val="it-IT"/>
        </w:rPr>
        <w:t>.</w:t>
      </w:r>
    </w:p>
    <w:p w:rsidR="00D2006D" w:rsidRDefault="00D2006D" w:rsidP="006051CC">
      <w:pPr>
        <w:autoSpaceDE w:val="0"/>
        <w:autoSpaceDN w:val="0"/>
        <w:adjustRightInd w:val="0"/>
        <w:jc w:val="both"/>
        <w:rPr>
          <w:b/>
          <w:bCs/>
          <w:color w:val="000000"/>
          <w:lang w:val="it-IT"/>
        </w:rPr>
      </w:pPr>
    </w:p>
    <w:p w:rsidR="00BB393F" w:rsidRDefault="00BB393F">
      <w:pPr>
        <w:rPr>
          <w:b/>
          <w:bCs/>
          <w:color w:val="000000"/>
          <w:lang w:val="it-IT"/>
        </w:rPr>
      </w:pPr>
      <w:r>
        <w:rPr>
          <w:b/>
          <w:bCs/>
          <w:color w:val="000000"/>
          <w:lang w:val="it-IT"/>
        </w:rPr>
        <w:br w:type="page"/>
      </w:r>
    </w:p>
    <w:p w:rsidR="00D2006D" w:rsidRPr="008A177A" w:rsidRDefault="00D2006D" w:rsidP="00D2006D">
      <w:pPr>
        <w:shd w:val="clear" w:color="auto" w:fill="FFFFFF"/>
        <w:jc w:val="both"/>
        <w:rPr>
          <w:b/>
          <w:color w:val="000000"/>
          <w:lang w:val="it-IT"/>
        </w:rPr>
      </w:pPr>
      <w:r w:rsidRPr="008A177A">
        <w:rPr>
          <w:b/>
          <w:bCs/>
          <w:color w:val="000000"/>
          <w:lang w:val="it-IT"/>
        </w:rPr>
        <w:lastRenderedPageBreak/>
        <w:t>I</w:t>
      </w:r>
      <w:r w:rsidRPr="008A177A">
        <w:rPr>
          <w:b/>
          <w:color w:val="000000"/>
          <w:lang w:val="it-IT"/>
        </w:rPr>
        <w:t xml:space="preserve"> diritti di accesso agli atti d’archivio</w:t>
      </w:r>
      <w:r>
        <w:rPr>
          <w:b/>
          <w:color w:val="000000"/>
          <w:lang w:val="it-IT"/>
        </w:rPr>
        <w:t>, di cui alle 3 tipologie di seguito specificate, sono</w:t>
      </w:r>
      <w:r w:rsidRPr="008A177A">
        <w:rPr>
          <w:b/>
          <w:color w:val="000000"/>
          <w:lang w:val="it-IT"/>
        </w:rPr>
        <w:t>:</w:t>
      </w:r>
    </w:p>
    <w:p w:rsidR="006051CC" w:rsidRPr="00D2006D" w:rsidRDefault="006051CC" w:rsidP="006051CC">
      <w:pPr>
        <w:suppressAutoHyphens w:val="0"/>
        <w:autoSpaceDE w:val="0"/>
        <w:autoSpaceDN w:val="0"/>
        <w:adjustRightInd w:val="0"/>
        <w:jc w:val="both"/>
        <w:rPr>
          <w:color w:val="000000"/>
          <w:sz w:val="12"/>
          <w:szCs w:val="12"/>
          <w:lang w:val="it-IT"/>
        </w:rPr>
      </w:pPr>
    </w:p>
    <w:p w:rsidR="005B2C82" w:rsidRPr="005B2C82" w:rsidRDefault="00132694" w:rsidP="006051CC">
      <w:pPr>
        <w:pStyle w:val="Paragrafoelenco"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b/>
          <w:color w:val="000000"/>
          <w:sz w:val="20"/>
          <w:szCs w:val="20"/>
          <w:lang w:val="it-IT"/>
        </w:rPr>
      </w:pPr>
      <w:r w:rsidRPr="005B2C82">
        <w:rPr>
          <w:b/>
          <w:color w:val="000000"/>
          <w:sz w:val="20"/>
          <w:szCs w:val="20"/>
          <w:lang w:val="it-IT"/>
        </w:rPr>
        <w:t xml:space="preserve">ACCESSO ATTI </w:t>
      </w:r>
      <w:r w:rsidRPr="005B2C82">
        <w:rPr>
          <w:b/>
          <w:color w:val="000000"/>
          <w:sz w:val="20"/>
          <w:szCs w:val="20"/>
          <w:u w:val="single"/>
          <w:lang w:val="it-IT"/>
        </w:rPr>
        <w:t>DA ARCHIVIO DIGITALE</w:t>
      </w:r>
      <w:r w:rsidRPr="005B2C82">
        <w:rPr>
          <w:b/>
          <w:color w:val="000000"/>
          <w:sz w:val="20"/>
          <w:szCs w:val="20"/>
          <w:lang w:val="it-IT"/>
        </w:rPr>
        <w:t xml:space="preserve"> (PRATICHE SUCCESSIVE AL 15.10.2018)</w:t>
      </w:r>
    </w:p>
    <w:p w:rsidR="006051CC" w:rsidRPr="005B2C82" w:rsidRDefault="00132694" w:rsidP="005B2C82">
      <w:pPr>
        <w:pStyle w:val="Paragrafoelenco"/>
        <w:suppressAutoHyphens w:val="0"/>
        <w:autoSpaceDE w:val="0"/>
        <w:autoSpaceDN w:val="0"/>
        <w:adjustRightInd w:val="0"/>
        <w:jc w:val="both"/>
        <w:rPr>
          <w:b/>
          <w:color w:val="000000"/>
          <w:sz w:val="20"/>
          <w:szCs w:val="20"/>
          <w:lang w:val="it-IT"/>
        </w:rPr>
      </w:pPr>
      <w:r w:rsidRPr="005B2C82">
        <w:rPr>
          <w:b/>
          <w:color w:val="000000"/>
          <w:sz w:val="20"/>
          <w:szCs w:val="20"/>
          <w:lang w:val="it-IT"/>
        </w:rPr>
        <w:t>Euro 26,00</w:t>
      </w:r>
      <w:r w:rsidR="005B2C82" w:rsidRPr="005B2C82">
        <w:rPr>
          <w:b/>
          <w:color w:val="000000"/>
          <w:sz w:val="20"/>
          <w:szCs w:val="20"/>
          <w:lang w:val="it-IT"/>
        </w:rPr>
        <w:t xml:space="preserve"> </w:t>
      </w:r>
      <w:r w:rsidR="005B2C82">
        <w:rPr>
          <w:b/>
          <w:color w:val="000000"/>
          <w:sz w:val="20"/>
          <w:szCs w:val="20"/>
          <w:lang w:val="it-IT"/>
        </w:rPr>
        <w:t xml:space="preserve">(ventisei/00) </w:t>
      </w:r>
      <w:r w:rsidR="005B2C82" w:rsidRPr="005B2C82">
        <w:rPr>
          <w:b/>
          <w:color w:val="000000"/>
          <w:sz w:val="20"/>
          <w:szCs w:val="20"/>
          <w:lang w:val="it-IT"/>
        </w:rPr>
        <w:t xml:space="preserve">per ogni </w:t>
      </w:r>
      <w:r w:rsidRPr="005B2C82">
        <w:rPr>
          <w:b/>
          <w:color w:val="000000"/>
          <w:sz w:val="20"/>
          <w:szCs w:val="20"/>
          <w:lang w:val="it-IT"/>
        </w:rPr>
        <w:t>pratica</w:t>
      </w:r>
    </w:p>
    <w:p w:rsidR="00132694" w:rsidRPr="006051CC" w:rsidRDefault="00132694" w:rsidP="006051CC">
      <w:pPr>
        <w:suppressAutoHyphens w:val="0"/>
        <w:autoSpaceDE w:val="0"/>
        <w:autoSpaceDN w:val="0"/>
        <w:adjustRightInd w:val="0"/>
        <w:jc w:val="both"/>
        <w:rPr>
          <w:color w:val="000000"/>
          <w:sz w:val="20"/>
          <w:szCs w:val="20"/>
          <w:lang w:val="it-IT"/>
        </w:rPr>
      </w:pPr>
      <w:r w:rsidRPr="005B2C82">
        <w:rPr>
          <w:b/>
          <w:color w:val="000000"/>
          <w:sz w:val="20"/>
          <w:szCs w:val="20"/>
          <w:lang w:val="it-IT"/>
        </w:rPr>
        <w:t>Invio telematico o consegna su supporto magnetico</w:t>
      </w:r>
      <w:r w:rsidR="006051CC">
        <w:rPr>
          <w:color w:val="000000"/>
          <w:sz w:val="20"/>
          <w:szCs w:val="20"/>
          <w:lang w:val="it-IT"/>
        </w:rPr>
        <w:t xml:space="preserve"> </w:t>
      </w:r>
      <w:r w:rsidRPr="006051CC">
        <w:rPr>
          <w:color w:val="000000"/>
          <w:sz w:val="20"/>
          <w:szCs w:val="20"/>
          <w:lang w:val="it-IT"/>
        </w:rPr>
        <w:t>di tutti gli elaborati e documenti contenuti nella pratica</w:t>
      </w:r>
      <w:r w:rsidR="006051CC">
        <w:rPr>
          <w:color w:val="000000"/>
          <w:sz w:val="20"/>
          <w:szCs w:val="20"/>
          <w:lang w:val="it-IT"/>
        </w:rPr>
        <w:t xml:space="preserve"> </w:t>
      </w:r>
      <w:r w:rsidRPr="006051CC">
        <w:rPr>
          <w:color w:val="000000"/>
          <w:sz w:val="20"/>
          <w:szCs w:val="20"/>
          <w:lang w:val="it-IT"/>
        </w:rPr>
        <w:t>oggetto di istanza, in formato digitale pdf.</w:t>
      </w:r>
      <w:r w:rsidR="006051CC">
        <w:rPr>
          <w:color w:val="000000"/>
          <w:sz w:val="20"/>
          <w:szCs w:val="20"/>
          <w:lang w:val="it-IT"/>
        </w:rPr>
        <w:t xml:space="preserve"> </w:t>
      </w:r>
      <w:r w:rsidRPr="006051CC">
        <w:rPr>
          <w:color w:val="000000"/>
          <w:sz w:val="20"/>
          <w:szCs w:val="20"/>
          <w:lang w:val="it-IT"/>
        </w:rPr>
        <w:t>(NB eventuali pratiche di variante, autorizzazione</w:t>
      </w:r>
      <w:r w:rsidR="006051CC">
        <w:rPr>
          <w:color w:val="000000"/>
          <w:sz w:val="20"/>
          <w:szCs w:val="20"/>
          <w:lang w:val="it-IT"/>
        </w:rPr>
        <w:t xml:space="preserve"> </w:t>
      </w:r>
      <w:r w:rsidRPr="006051CC">
        <w:rPr>
          <w:color w:val="000000"/>
          <w:sz w:val="20"/>
          <w:szCs w:val="20"/>
          <w:lang w:val="it-IT"/>
        </w:rPr>
        <w:t>paesaggistica, sismica o cemento armato, agibilità etc.</w:t>
      </w:r>
      <w:r w:rsidR="006051CC">
        <w:rPr>
          <w:color w:val="000000"/>
          <w:sz w:val="20"/>
          <w:szCs w:val="20"/>
          <w:lang w:val="it-IT"/>
        </w:rPr>
        <w:t xml:space="preserve"> </w:t>
      </w:r>
      <w:r w:rsidRPr="006051CC">
        <w:rPr>
          <w:color w:val="000000"/>
          <w:sz w:val="20"/>
          <w:szCs w:val="20"/>
          <w:lang w:val="it-IT"/>
        </w:rPr>
        <w:t>contenute nel medesimo fascicolo si considerano pratiche</w:t>
      </w:r>
      <w:r w:rsidR="006051CC">
        <w:rPr>
          <w:color w:val="000000"/>
          <w:sz w:val="20"/>
          <w:szCs w:val="20"/>
          <w:lang w:val="it-IT"/>
        </w:rPr>
        <w:t xml:space="preserve"> </w:t>
      </w:r>
      <w:r w:rsidRPr="006051CC">
        <w:rPr>
          <w:color w:val="000000"/>
          <w:sz w:val="20"/>
          <w:szCs w:val="20"/>
          <w:lang w:val="it-IT"/>
        </w:rPr>
        <w:t>autonome e l'importo dei diritti sarà da conteggiarsi per</w:t>
      </w:r>
      <w:r w:rsidR="006051CC">
        <w:rPr>
          <w:color w:val="000000"/>
          <w:sz w:val="20"/>
          <w:szCs w:val="20"/>
          <w:lang w:val="it-IT"/>
        </w:rPr>
        <w:t xml:space="preserve"> </w:t>
      </w:r>
      <w:r w:rsidRPr="006051CC">
        <w:rPr>
          <w:color w:val="000000"/>
          <w:sz w:val="20"/>
          <w:szCs w:val="20"/>
          <w:lang w:val="it-IT"/>
        </w:rPr>
        <w:t>ciascuna di esse).</w:t>
      </w:r>
      <w:r w:rsidR="006051CC">
        <w:rPr>
          <w:color w:val="000000"/>
          <w:sz w:val="20"/>
          <w:szCs w:val="20"/>
          <w:lang w:val="it-IT"/>
        </w:rPr>
        <w:t xml:space="preserve"> </w:t>
      </w:r>
      <w:r w:rsidRPr="006051CC">
        <w:rPr>
          <w:color w:val="000000"/>
          <w:sz w:val="20"/>
          <w:szCs w:val="20"/>
          <w:lang w:val="it-IT"/>
        </w:rPr>
        <w:t>Non saranno ammesse richieste di estrazione di</w:t>
      </w:r>
      <w:r w:rsidR="006051CC">
        <w:rPr>
          <w:color w:val="000000"/>
          <w:sz w:val="20"/>
          <w:szCs w:val="20"/>
          <w:lang w:val="it-IT"/>
        </w:rPr>
        <w:t xml:space="preserve"> </w:t>
      </w:r>
      <w:r w:rsidRPr="006051CC">
        <w:rPr>
          <w:color w:val="000000"/>
          <w:sz w:val="20"/>
          <w:szCs w:val="20"/>
          <w:lang w:val="it-IT"/>
        </w:rPr>
        <w:t>documentazione parziale dalle pratiche.</w:t>
      </w:r>
    </w:p>
    <w:p w:rsidR="00132694" w:rsidRPr="006051CC" w:rsidRDefault="00132694" w:rsidP="006051CC">
      <w:pPr>
        <w:suppressAutoHyphens w:val="0"/>
        <w:autoSpaceDE w:val="0"/>
        <w:autoSpaceDN w:val="0"/>
        <w:adjustRightInd w:val="0"/>
        <w:jc w:val="both"/>
        <w:rPr>
          <w:color w:val="000000"/>
          <w:sz w:val="20"/>
          <w:szCs w:val="20"/>
          <w:lang w:val="it-IT"/>
        </w:rPr>
      </w:pPr>
    </w:p>
    <w:p w:rsidR="00132694" w:rsidRPr="005B2C82" w:rsidRDefault="00132694" w:rsidP="006051CC">
      <w:pPr>
        <w:pStyle w:val="Paragrafoelenco"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b/>
          <w:color w:val="000000"/>
          <w:sz w:val="20"/>
          <w:szCs w:val="20"/>
          <w:lang w:val="it-IT"/>
        </w:rPr>
      </w:pPr>
      <w:r w:rsidRPr="005B2C82">
        <w:rPr>
          <w:b/>
          <w:color w:val="000000"/>
          <w:sz w:val="20"/>
          <w:szCs w:val="20"/>
          <w:lang w:val="it-IT"/>
        </w:rPr>
        <w:t xml:space="preserve">ACCESSO ATTI </w:t>
      </w:r>
      <w:r w:rsidRPr="005B2C82">
        <w:rPr>
          <w:b/>
          <w:color w:val="000000"/>
          <w:sz w:val="20"/>
          <w:szCs w:val="20"/>
          <w:u w:val="single"/>
          <w:lang w:val="it-IT"/>
        </w:rPr>
        <w:t>DA ARCHIVIO CARTACEO</w:t>
      </w:r>
      <w:r w:rsidRPr="005B2C82">
        <w:rPr>
          <w:b/>
          <w:color w:val="000000"/>
          <w:sz w:val="20"/>
          <w:szCs w:val="20"/>
          <w:lang w:val="it-IT"/>
        </w:rPr>
        <w:t xml:space="preserve"> (PRATICHE</w:t>
      </w:r>
      <w:r w:rsidR="006051CC" w:rsidRPr="005B2C82">
        <w:rPr>
          <w:b/>
          <w:color w:val="000000"/>
          <w:sz w:val="20"/>
          <w:szCs w:val="20"/>
          <w:lang w:val="it-IT"/>
        </w:rPr>
        <w:t xml:space="preserve"> </w:t>
      </w:r>
      <w:r w:rsidR="005B2C82" w:rsidRPr="005B2C82">
        <w:rPr>
          <w:b/>
          <w:color w:val="000000"/>
          <w:sz w:val="20"/>
          <w:szCs w:val="20"/>
          <w:lang w:val="it-IT"/>
        </w:rPr>
        <w:t>ANTECEDENTI AL 15.10.2018)</w:t>
      </w:r>
    </w:p>
    <w:p w:rsidR="005B2C82" w:rsidRPr="005B2C82" w:rsidRDefault="005B2C82" w:rsidP="005B2C82">
      <w:pPr>
        <w:pStyle w:val="Paragrafoelenco"/>
        <w:suppressAutoHyphens w:val="0"/>
        <w:autoSpaceDE w:val="0"/>
        <w:autoSpaceDN w:val="0"/>
        <w:adjustRightInd w:val="0"/>
        <w:jc w:val="both"/>
        <w:rPr>
          <w:b/>
          <w:color w:val="000000"/>
          <w:sz w:val="20"/>
          <w:szCs w:val="20"/>
          <w:lang w:val="it-IT"/>
        </w:rPr>
      </w:pPr>
      <w:r w:rsidRPr="005B2C82">
        <w:rPr>
          <w:b/>
          <w:color w:val="000000"/>
          <w:sz w:val="20"/>
          <w:szCs w:val="20"/>
          <w:lang w:val="it-IT"/>
        </w:rPr>
        <w:t xml:space="preserve">Euro 41,00 </w:t>
      </w:r>
      <w:r>
        <w:rPr>
          <w:b/>
          <w:color w:val="000000"/>
          <w:sz w:val="20"/>
          <w:szCs w:val="20"/>
          <w:lang w:val="it-IT"/>
        </w:rPr>
        <w:t xml:space="preserve">(quarantuno/00) </w:t>
      </w:r>
      <w:r w:rsidRPr="005B2C82">
        <w:rPr>
          <w:b/>
          <w:color w:val="000000"/>
          <w:sz w:val="20"/>
          <w:szCs w:val="20"/>
          <w:lang w:val="it-IT"/>
        </w:rPr>
        <w:t>per ogni pratica</w:t>
      </w:r>
    </w:p>
    <w:p w:rsidR="00132694" w:rsidRDefault="00132694" w:rsidP="006051CC">
      <w:pPr>
        <w:suppressAutoHyphens w:val="0"/>
        <w:autoSpaceDE w:val="0"/>
        <w:autoSpaceDN w:val="0"/>
        <w:adjustRightInd w:val="0"/>
        <w:jc w:val="both"/>
        <w:rPr>
          <w:color w:val="000000"/>
          <w:sz w:val="20"/>
          <w:szCs w:val="20"/>
          <w:lang w:val="it-IT"/>
        </w:rPr>
      </w:pPr>
      <w:r w:rsidRPr="005B2C82">
        <w:rPr>
          <w:b/>
          <w:color w:val="000000"/>
          <w:sz w:val="22"/>
          <w:szCs w:val="22"/>
          <w:lang w:val="it-IT"/>
        </w:rPr>
        <w:t>Invio telematico o consegna su supporto magnetico</w:t>
      </w:r>
      <w:r w:rsidR="006051CC">
        <w:rPr>
          <w:color w:val="000000"/>
          <w:sz w:val="20"/>
          <w:szCs w:val="20"/>
          <w:lang w:val="it-IT"/>
        </w:rPr>
        <w:t xml:space="preserve"> </w:t>
      </w:r>
      <w:r w:rsidRPr="006051CC">
        <w:rPr>
          <w:color w:val="000000"/>
          <w:sz w:val="20"/>
          <w:szCs w:val="20"/>
          <w:lang w:val="it-IT"/>
        </w:rPr>
        <w:t>di tutti gli elaborati e documenti contenuti nella pratica</w:t>
      </w:r>
      <w:r w:rsidR="006051CC">
        <w:rPr>
          <w:color w:val="000000"/>
          <w:sz w:val="20"/>
          <w:szCs w:val="20"/>
          <w:lang w:val="it-IT"/>
        </w:rPr>
        <w:t xml:space="preserve"> </w:t>
      </w:r>
      <w:r w:rsidRPr="006051CC">
        <w:rPr>
          <w:color w:val="000000"/>
          <w:sz w:val="20"/>
          <w:szCs w:val="20"/>
          <w:lang w:val="it-IT"/>
        </w:rPr>
        <w:t>oggetto di istanza, in formato digitale pdf derivante da</w:t>
      </w:r>
      <w:r w:rsidR="006051CC">
        <w:rPr>
          <w:color w:val="000000"/>
          <w:sz w:val="20"/>
          <w:szCs w:val="20"/>
          <w:lang w:val="it-IT"/>
        </w:rPr>
        <w:t xml:space="preserve"> </w:t>
      </w:r>
      <w:r w:rsidRPr="006051CC">
        <w:rPr>
          <w:color w:val="000000"/>
          <w:sz w:val="20"/>
          <w:szCs w:val="20"/>
          <w:lang w:val="it-IT"/>
        </w:rPr>
        <w:t>scansione.</w:t>
      </w:r>
      <w:r w:rsidR="006051CC">
        <w:rPr>
          <w:color w:val="000000"/>
          <w:sz w:val="20"/>
          <w:szCs w:val="20"/>
          <w:lang w:val="it-IT"/>
        </w:rPr>
        <w:t xml:space="preserve"> </w:t>
      </w:r>
      <w:r w:rsidRPr="006051CC">
        <w:rPr>
          <w:color w:val="000000"/>
          <w:sz w:val="20"/>
          <w:szCs w:val="20"/>
          <w:lang w:val="it-IT"/>
        </w:rPr>
        <w:t>(NB eventuali pratiche di variante, autorizzazione</w:t>
      </w:r>
      <w:r w:rsidR="006051CC">
        <w:rPr>
          <w:color w:val="000000"/>
          <w:sz w:val="20"/>
          <w:szCs w:val="20"/>
          <w:lang w:val="it-IT"/>
        </w:rPr>
        <w:t xml:space="preserve"> </w:t>
      </w:r>
      <w:r w:rsidRPr="006051CC">
        <w:rPr>
          <w:color w:val="000000"/>
          <w:sz w:val="20"/>
          <w:szCs w:val="20"/>
          <w:lang w:val="it-IT"/>
        </w:rPr>
        <w:t>paesaggistica, sismica o cemento armato, agibilità etc.</w:t>
      </w:r>
      <w:r w:rsidR="006051CC">
        <w:rPr>
          <w:color w:val="000000"/>
          <w:sz w:val="20"/>
          <w:szCs w:val="20"/>
          <w:lang w:val="it-IT"/>
        </w:rPr>
        <w:t xml:space="preserve"> </w:t>
      </w:r>
      <w:r w:rsidRPr="006051CC">
        <w:rPr>
          <w:color w:val="000000"/>
          <w:sz w:val="20"/>
          <w:szCs w:val="20"/>
          <w:lang w:val="it-IT"/>
        </w:rPr>
        <w:t>contenute nel medesimo fascicolo si considerano pratiche</w:t>
      </w:r>
      <w:r w:rsidR="006051CC">
        <w:rPr>
          <w:color w:val="000000"/>
          <w:sz w:val="20"/>
          <w:szCs w:val="20"/>
          <w:lang w:val="it-IT"/>
        </w:rPr>
        <w:t xml:space="preserve"> </w:t>
      </w:r>
      <w:r w:rsidRPr="006051CC">
        <w:rPr>
          <w:color w:val="000000"/>
          <w:sz w:val="20"/>
          <w:szCs w:val="20"/>
          <w:lang w:val="it-IT"/>
        </w:rPr>
        <w:t>autonome e l'importo dei diritti sarà da conteggiarsi per</w:t>
      </w:r>
      <w:r w:rsidR="006051CC">
        <w:rPr>
          <w:color w:val="000000"/>
          <w:sz w:val="20"/>
          <w:szCs w:val="20"/>
          <w:lang w:val="it-IT"/>
        </w:rPr>
        <w:t xml:space="preserve"> </w:t>
      </w:r>
      <w:r w:rsidRPr="006051CC">
        <w:rPr>
          <w:color w:val="000000"/>
          <w:sz w:val="20"/>
          <w:szCs w:val="20"/>
          <w:lang w:val="it-IT"/>
        </w:rPr>
        <w:t>ciascuna di esse).</w:t>
      </w:r>
      <w:r w:rsidR="006051CC">
        <w:rPr>
          <w:color w:val="000000"/>
          <w:sz w:val="20"/>
          <w:szCs w:val="20"/>
          <w:lang w:val="it-IT"/>
        </w:rPr>
        <w:t xml:space="preserve"> </w:t>
      </w:r>
      <w:r w:rsidRPr="006051CC">
        <w:rPr>
          <w:color w:val="000000"/>
          <w:sz w:val="20"/>
          <w:szCs w:val="20"/>
          <w:lang w:val="it-IT"/>
        </w:rPr>
        <w:t>Non saranno ammesse richieste di estrazione di</w:t>
      </w:r>
      <w:r w:rsidR="006051CC">
        <w:rPr>
          <w:color w:val="000000"/>
          <w:sz w:val="20"/>
          <w:szCs w:val="20"/>
          <w:lang w:val="it-IT"/>
        </w:rPr>
        <w:t xml:space="preserve"> </w:t>
      </w:r>
      <w:r w:rsidRPr="006051CC">
        <w:rPr>
          <w:color w:val="000000"/>
          <w:sz w:val="20"/>
          <w:szCs w:val="20"/>
          <w:lang w:val="it-IT"/>
        </w:rPr>
        <w:t>documentazione parziale dalle pratiche.</w:t>
      </w:r>
    </w:p>
    <w:p w:rsidR="006051CC" w:rsidRPr="006051CC" w:rsidRDefault="006051CC" w:rsidP="006051CC">
      <w:pPr>
        <w:suppressAutoHyphens w:val="0"/>
        <w:autoSpaceDE w:val="0"/>
        <w:autoSpaceDN w:val="0"/>
        <w:adjustRightInd w:val="0"/>
        <w:jc w:val="both"/>
        <w:rPr>
          <w:color w:val="000000"/>
          <w:sz w:val="20"/>
          <w:szCs w:val="20"/>
          <w:lang w:val="it-IT"/>
        </w:rPr>
      </w:pPr>
    </w:p>
    <w:p w:rsidR="006051CC" w:rsidRDefault="00132694" w:rsidP="006051CC">
      <w:pPr>
        <w:pStyle w:val="Paragrafoelenco"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b/>
          <w:color w:val="000000"/>
          <w:sz w:val="20"/>
          <w:szCs w:val="20"/>
          <w:lang w:val="it-IT"/>
        </w:rPr>
      </w:pPr>
      <w:r w:rsidRPr="006051CC">
        <w:rPr>
          <w:b/>
          <w:color w:val="000000"/>
          <w:sz w:val="20"/>
          <w:szCs w:val="20"/>
          <w:lang w:val="it-IT"/>
        </w:rPr>
        <w:t xml:space="preserve">ACCESSO </w:t>
      </w:r>
      <w:r w:rsidR="005B2C82">
        <w:rPr>
          <w:b/>
          <w:color w:val="000000"/>
          <w:sz w:val="20"/>
          <w:szCs w:val="20"/>
          <w:lang w:val="it-IT"/>
        </w:rPr>
        <w:t xml:space="preserve">ATTI </w:t>
      </w:r>
      <w:r w:rsidRPr="005B2C82">
        <w:rPr>
          <w:b/>
          <w:color w:val="000000"/>
          <w:sz w:val="20"/>
          <w:szCs w:val="20"/>
          <w:u w:val="single"/>
          <w:lang w:val="it-IT"/>
        </w:rPr>
        <w:t>DA ARCHIVIO CARTACEO</w:t>
      </w:r>
      <w:r w:rsidR="005B2C82">
        <w:rPr>
          <w:b/>
          <w:color w:val="000000"/>
          <w:sz w:val="20"/>
          <w:szCs w:val="20"/>
          <w:lang w:val="it-IT"/>
        </w:rPr>
        <w:t xml:space="preserve"> </w:t>
      </w:r>
      <w:r w:rsidRPr="006051CC">
        <w:rPr>
          <w:b/>
          <w:color w:val="000000"/>
          <w:sz w:val="20"/>
          <w:szCs w:val="20"/>
          <w:lang w:val="it-IT"/>
        </w:rPr>
        <w:t>(PRATICHE</w:t>
      </w:r>
      <w:r w:rsidR="006051CC" w:rsidRPr="006051CC">
        <w:rPr>
          <w:b/>
          <w:color w:val="000000"/>
          <w:sz w:val="20"/>
          <w:szCs w:val="20"/>
          <w:lang w:val="it-IT"/>
        </w:rPr>
        <w:t xml:space="preserve"> </w:t>
      </w:r>
      <w:r w:rsidRPr="006051CC">
        <w:rPr>
          <w:b/>
          <w:color w:val="000000"/>
          <w:sz w:val="20"/>
          <w:szCs w:val="20"/>
          <w:lang w:val="it-IT"/>
        </w:rPr>
        <w:t>ANTECEDENTI AL 15.10.2018)</w:t>
      </w:r>
    </w:p>
    <w:p w:rsidR="005B2C82" w:rsidRPr="006051CC" w:rsidRDefault="005B2C82" w:rsidP="005B2C82">
      <w:pPr>
        <w:pStyle w:val="Paragrafoelenco"/>
        <w:suppressAutoHyphens w:val="0"/>
        <w:autoSpaceDE w:val="0"/>
        <w:autoSpaceDN w:val="0"/>
        <w:adjustRightInd w:val="0"/>
        <w:jc w:val="both"/>
        <w:rPr>
          <w:b/>
          <w:color w:val="000000"/>
          <w:sz w:val="20"/>
          <w:szCs w:val="20"/>
          <w:lang w:val="it-IT"/>
        </w:rPr>
      </w:pPr>
      <w:r>
        <w:rPr>
          <w:b/>
          <w:color w:val="000000"/>
          <w:sz w:val="20"/>
          <w:szCs w:val="20"/>
          <w:lang w:val="it-IT"/>
        </w:rPr>
        <w:t>Euro 41,00 (quarantuno/00) per ogni pratica</w:t>
      </w:r>
    </w:p>
    <w:p w:rsidR="00132694" w:rsidRPr="006051CC" w:rsidRDefault="00132694" w:rsidP="006051CC">
      <w:pPr>
        <w:suppressAutoHyphens w:val="0"/>
        <w:autoSpaceDE w:val="0"/>
        <w:autoSpaceDN w:val="0"/>
        <w:adjustRightInd w:val="0"/>
        <w:jc w:val="both"/>
        <w:rPr>
          <w:color w:val="000000"/>
          <w:sz w:val="20"/>
          <w:szCs w:val="20"/>
          <w:lang w:val="it-IT"/>
        </w:rPr>
      </w:pPr>
      <w:r w:rsidRPr="005B2C82">
        <w:rPr>
          <w:b/>
          <w:color w:val="000000"/>
          <w:sz w:val="22"/>
          <w:szCs w:val="22"/>
          <w:lang w:val="it-IT"/>
        </w:rPr>
        <w:t>visione e/o estrazione</w:t>
      </w:r>
      <w:r w:rsidR="006051CC" w:rsidRPr="005B2C82">
        <w:rPr>
          <w:b/>
          <w:color w:val="000000"/>
          <w:sz w:val="22"/>
          <w:szCs w:val="22"/>
          <w:lang w:val="it-IT"/>
        </w:rPr>
        <w:t xml:space="preserve"> </w:t>
      </w:r>
      <w:r w:rsidRPr="005B2C82">
        <w:rPr>
          <w:b/>
          <w:color w:val="000000"/>
          <w:sz w:val="22"/>
          <w:szCs w:val="22"/>
          <w:lang w:val="it-IT"/>
        </w:rPr>
        <w:t>copia cartacea</w:t>
      </w:r>
      <w:r w:rsidRPr="006051CC">
        <w:rPr>
          <w:color w:val="000000"/>
          <w:sz w:val="20"/>
          <w:szCs w:val="20"/>
          <w:lang w:val="it-IT"/>
        </w:rPr>
        <w:t xml:space="preserve"> di pratica edilizia conservata presso</w:t>
      </w:r>
      <w:r w:rsidR="006051CC">
        <w:rPr>
          <w:color w:val="000000"/>
          <w:sz w:val="20"/>
          <w:szCs w:val="20"/>
          <w:lang w:val="it-IT"/>
        </w:rPr>
        <w:t xml:space="preserve"> </w:t>
      </w:r>
      <w:r w:rsidRPr="006051CC">
        <w:rPr>
          <w:color w:val="000000"/>
          <w:sz w:val="20"/>
          <w:szCs w:val="20"/>
          <w:lang w:val="it-IT"/>
        </w:rPr>
        <w:t>l’Archivio Comunale (pratiche di variante, stati finali, sismica</w:t>
      </w:r>
      <w:r w:rsidR="006051CC">
        <w:rPr>
          <w:color w:val="000000"/>
          <w:sz w:val="20"/>
          <w:szCs w:val="20"/>
          <w:lang w:val="it-IT"/>
        </w:rPr>
        <w:t xml:space="preserve"> </w:t>
      </w:r>
      <w:r w:rsidRPr="006051CC">
        <w:rPr>
          <w:color w:val="000000"/>
          <w:sz w:val="20"/>
          <w:szCs w:val="20"/>
          <w:lang w:val="it-IT"/>
        </w:rPr>
        <w:t>o cemento armato, agibilità, ecc.. contenute nel medesimo</w:t>
      </w:r>
      <w:r w:rsidR="006051CC">
        <w:rPr>
          <w:color w:val="000000"/>
          <w:sz w:val="20"/>
          <w:szCs w:val="20"/>
          <w:lang w:val="it-IT"/>
        </w:rPr>
        <w:t xml:space="preserve"> </w:t>
      </w:r>
      <w:r w:rsidRPr="006051CC">
        <w:rPr>
          <w:color w:val="000000"/>
          <w:sz w:val="20"/>
          <w:szCs w:val="20"/>
          <w:lang w:val="it-IT"/>
        </w:rPr>
        <w:t>fascicolo si considerano pratiche autonome e l'importo dei</w:t>
      </w:r>
      <w:r w:rsidR="006051CC">
        <w:rPr>
          <w:color w:val="000000"/>
          <w:sz w:val="20"/>
          <w:szCs w:val="20"/>
          <w:lang w:val="it-IT"/>
        </w:rPr>
        <w:t xml:space="preserve"> </w:t>
      </w:r>
      <w:r w:rsidRPr="006051CC">
        <w:rPr>
          <w:color w:val="000000"/>
          <w:sz w:val="20"/>
          <w:szCs w:val="20"/>
          <w:lang w:val="it-IT"/>
        </w:rPr>
        <w:t>diritti sarà da conteggiarsi per ciascuna di esse);</w:t>
      </w:r>
    </w:p>
    <w:p w:rsidR="00132694" w:rsidRDefault="00132694" w:rsidP="00EE659A">
      <w:pPr>
        <w:shd w:val="clear" w:color="auto" w:fill="FFFFFF"/>
        <w:jc w:val="both"/>
        <w:rPr>
          <w:b/>
          <w:bCs/>
          <w:color w:val="000000"/>
          <w:lang w:val="it-IT"/>
        </w:rPr>
      </w:pPr>
    </w:p>
    <w:p w:rsidR="00EE659A" w:rsidRPr="00EE659A" w:rsidRDefault="00EE659A" w:rsidP="00EE659A">
      <w:pPr>
        <w:shd w:val="clear" w:color="auto" w:fill="FFFFFF"/>
        <w:jc w:val="both"/>
        <w:rPr>
          <w:b/>
          <w:color w:val="000000"/>
          <w:sz w:val="10"/>
          <w:szCs w:val="10"/>
          <w:u w:val="single"/>
          <w:lang w:val="it-IT"/>
        </w:rPr>
      </w:pPr>
    </w:p>
    <w:p w:rsidR="00EE659A" w:rsidRPr="00EE659A" w:rsidRDefault="00EE659A" w:rsidP="00EE659A">
      <w:pPr>
        <w:shd w:val="clear" w:color="auto" w:fill="FFFFFF"/>
        <w:jc w:val="both"/>
        <w:rPr>
          <w:color w:val="000000"/>
          <w:sz w:val="20"/>
          <w:szCs w:val="20"/>
          <w:lang w:val="it-IT"/>
        </w:rPr>
      </w:pPr>
      <w:r w:rsidRPr="00EE659A">
        <w:rPr>
          <w:color w:val="000000"/>
          <w:sz w:val="20"/>
          <w:szCs w:val="20"/>
          <w:u w:val="single"/>
          <w:lang w:val="it-IT"/>
        </w:rPr>
        <w:t>Il versamento dei diritti di accesso agli atti d’archivio</w:t>
      </w:r>
      <w:r w:rsidRPr="00EE659A">
        <w:rPr>
          <w:color w:val="000000"/>
          <w:sz w:val="20"/>
          <w:szCs w:val="20"/>
          <w:lang w:val="it-IT"/>
        </w:rPr>
        <w:t xml:space="preserve"> (</w:t>
      </w:r>
      <w:r w:rsidRPr="00EE659A">
        <w:rPr>
          <w:bCs/>
          <w:color w:val="000000"/>
          <w:sz w:val="20"/>
          <w:szCs w:val="20"/>
          <w:lang w:val="it-IT"/>
        </w:rPr>
        <w:t>indicare causale “DIRITTI DI ACCESSO ATTI D’ARCHIVIO)</w:t>
      </w:r>
      <w:r w:rsidRPr="00EE659A">
        <w:rPr>
          <w:color w:val="000000"/>
          <w:sz w:val="20"/>
          <w:szCs w:val="20"/>
          <w:lang w:val="it-IT"/>
        </w:rPr>
        <w:t xml:space="preserve"> </w:t>
      </w:r>
      <w:r w:rsidRPr="00EE659A">
        <w:rPr>
          <w:color w:val="000000"/>
          <w:sz w:val="20"/>
          <w:szCs w:val="20"/>
          <w:u w:val="single"/>
          <w:lang w:val="it-IT"/>
        </w:rPr>
        <w:t>si può eseguire con le seguenti modalità</w:t>
      </w:r>
      <w:r w:rsidRPr="00EE659A">
        <w:rPr>
          <w:color w:val="000000"/>
          <w:sz w:val="20"/>
          <w:szCs w:val="20"/>
          <w:lang w:val="it-IT"/>
        </w:rPr>
        <w:t>:</w:t>
      </w:r>
    </w:p>
    <w:p w:rsidR="00EE659A" w:rsidRPr="00EE659A" w:rsidRDefault="00EE659A" w:rsidP="00EE659A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color w:val="000000"/>
          <w:sz w:val="20"/>
          <w:szCs w:val="20"/>
          <w:lang w:val="it-IT"/>
        </w:rPr>
      </w:pPr>
      <w:proofErr w:type="spellStart"/>
      <w:r w:rsidRPr="00EE659A">
        <w:rPr>
          <w:color w:val="000000"/>
          <w:sz w:val="20"/>
          <w:szCs w:val="20"/>
          <w:lang w:val="it-IT"/>
        </w:rPr>
        <w:t>pagoPA</w:t>
      </w:r>
      <w:proofErr w:type="spellEnd"/>
      <w:r w:rsidRPr="00EE659A">
        <w:rPr>
          <w:color w:val="000000"/>
          <w:sz w:val="20"/>
          <w:szCs w:val="20"/>
          <w:lang w:val="it-IT"/>
        </w:rPr>
        <w:t>;</w:t>
      </w:r>
    </w:p>
    <w:p w:rsidR="00EE659A" w:rsidRPr="00EE659A" w:rsidRDefault="00EE659A" w:rsidP="00EE659A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color w:val="000000"/>
          <w:sz w:val="20"/>
          <w:szCs w:val="20"/>
          <w:lang w:val="it-IT"/>
        </w:rPr>
      </w:pPr>
      <w:r w:rsidRPr="00EE659A">
        <w:rPr>
          <w:color w:val="000000"/>
          <w:sz w:val="20"/>
          <w:szCs w:val="20"/>
          <w:lang w:val="it-IT"/>
        </w:rPr>
        <w:t>con bollettino di conto corrente postale n. 17323478 intestato a: Servizio Tesoreria - Comune Cesenatico;</w:t>
      </w:r>
    </w:p>
    <w:p w:rsidR="00EE659A" w:rsidRPr="00EE659A" w:rsidRDefault="00EE659A" w:rsidP="00EE659A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color w:val="000000"/>
          <w:sz w:val="20"/>
          <w:szCs w:val="20"/>
          <w:lang w:val="it-IT"/>
        </w:rPr>
      </w:pPr>
      <w:r w:rsidRPr="00EE659A">
        <w:rPr>
          <w:color w:val="000000"/>
          <w:sz w:val="20"/>
          <w:szCs w:val="20"/>
          <w:lang w:val="it-IT"/>
        </w:rPr>
        <w:t xml:space="preserve">presso la Tesoreria Comunale </w:t>
      </w:r>
      <w:proofErr w:type="spellStart"/>
      <w:r w:rsidRPr="00EE659A">
        <w:rPr>
          <w:color w:val="000000"/>
          <w:sz w:val="20"/>
          <w:szCs w:val="20"/>
          <w:lang w:val="it-IT"/>
        </w:rPr>
        <w:t>Crèdit</w:t>
      </w:r>
      <w:proofErr w:type="spellEnd"/>
      <w:r w:rsidRPr="00EE659A">
        <w:rPr>
          <w:color w:val="000000"/>
          <w:sz w:val="20"/>
          <w:szCs w:val="20"/>
          <w:lang w:val="it-IT"/>
        </w:rPr>
        <w:t xml:space="preserve"> Agricole </w:t>
      </w:r>
      <w:proofErr w:type="spellStart"/>
      <w:r w:rsidRPr="00EE659A">
        <w:rPr>
          <w:color w:val="000000"/>
          <w:sz w:val="20"/>
          <w:szCs w:val="20"/>
          <w:lang w:val="it-IT"/>
        </w:rPr>
        <w:t>Cariparma</w:t>
      </w:r>
      <w:proofErr w:type="spellEnd"/>
      <w:r w:rsidRPr="00EE659A">
        <w:rPr>
          <w:color w:val="000000"/>
          <w:sz w:val="20"/>
          <w:szCs w:val="20"/>
          <w:lang w:val="it-IT"/>
        </w:rPr>
        <w:t xml:space="preserve"> S.p.A. - filiale di Cesenatico Viale Anita Garibaldi 8 - IBAN IT14L0623024002000030491968.</w:t>
      </w:r>
    </w:p>
    <w:p w:rsidR="00EE659A" w:rsidRPr="00EE659A" w:rsidRDefault="00EE659A" w:rsidP="00EE659A">
      <w:pPr>
        <w:autoSpaceDE w:val="0"/>
        <w:autoSpaceDN w:val="0"/>
        <w:adjustRightInd w:val="0"/>
        <w:jc w:val="both"/>
        <w:rPr>
          <w:color w:val="000000"/>
          <w:sz w:val="10"/>
          <w:szCs w:val="10"/>
          <w:lang w:val="it-IT"/>
        </w:rPr>
      </w:pPr>
    </w:p>
    <w:p w:rsidR="00EE659A" w:rsidRPr="002E2349" w:rsidRDefault="00EE659A" w:rsidP="00EE659A">
      <w:pPr>
        <w:autoSpaceDE w:val="0"/>
        <w:autoSpaceDN w:val="0"/>
        <w:adjustRightInd w:val="0"/>
        <w:jc w:val="both"/>
        <w:rPr>
          <w:color w:val="000000"/>
          <w:sz w:val="12"/>
          <w:szCs w:val="12"/>
          <w:lang w:val="it-IT"/>
        </w:rPr>
      </w:pPr>
    </w:p>
    <w:p w:rsidR="00EE659A" w:rsidRPr="0085340C" w:rsidRDefault="00EE659A" w:rsidP="00EE6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color w:val="000000"/>
          <w:sz w:val="22"/>
          <w:szCs w:val="22"/>
          <w:lang w:val="it-IT"/>
        </w:rPr>
      </w:pPr>
      <w:r>
        <w:rPr>
          <w:color w:val="000000"/>
          <w:sz w:val="22"/>
          <w:szCs w:val="22"/>
          <w:lang w:val="it-IT"/>
        </w:rPr>
        <w:t>Per ricevuta/</w:t>
      </w:r>
      <w:r w:rsidRPr="0085340C">
        <w:rPr>
          <w:color w:val="000000"/>
          <w:sz w:val="22"/>
          <w:szCs w:val="22"/>
          <w:lang w:val="it-IT"/>
        </w:rPr>
        <w:t>per presa visione di quanto richiesto:</w:t>
      </w:r>
    </w:p>
    <w:p w:rsidR="00EE659A" w:rsidRPr="004A0419" w:rsidRDefault="00EE659A" w:rsidP="00EE6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color w:val="000000"/>
          <w:sz w:val="16"/>
          <w:szCs w:val="16"/>
          <w:lang w:val="it-IT"/>
        </w:rPr>
      </w:pPr>
    </w:p>
    <w:p w:rsidR="00D1151C" w:rsidRDefault="00EE659A" w:rsidP="004D5C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22"/>
          <w:szCs w:val="22"/>
        </w:rPr>
      </w:pPr>
      <w:r w:rsidRPr="00BF6EA9">
        <w:rPr>
          <w:b/>
          <w:color w:val="000000"/>
          <w:sz w:val="22"/>
          <w:szCs w:val="22"/>
        </w:rPr>
        <w:t>Data</w:t>
      </w:r>
      <w:r>
        <w:rPr>
          <w:color w:val="000000"/>
          <w:sz w:val="22"/>
          <w:szCs w:val="22"/>
        </w:rPr>
        <w:t xml:space="preserve"> ________</w:t>
      </w:r>
      <w:r w:rsidRPr="0085340C">
        <w:rPr>
          <w:color w:val="000000"/>
          <w:sz w:val="22"/>
          <w:szCs w:val="22"/>
        </w:rPr>
        <w:t xml:space="preserve">________________ </w:t>
      </w:r>
      <w:r w:rsidRPr="00BF6EA9">
        <w:rPr>
          <w:b/>
          <w:color w:val="000000"/>
          <w:sz w:val="22"/>
          <w:szCs w:val="22"/>
        </w:rPr>
        <w:t>Firma</w:t>
      </w:r>
      <w:r w:rsidRPr="0085340C">
        <w:rPr>
          <w:color w:val="000000"/>
          <w:sz w:val="22"/>
          <w:szCs w:val="22"/>
        </w:rPr>
        <w:t xml:space="preserve"> __________________</w:t>
      </w:r>
    </w:p>
    <w:p w:rsidR="00D1151C" w:rsidRDefault="00D1151C" w:rsidP="00D1151C">
      <w:pPr>
        <w:autoSpaceDE w:val="0"/>
        <w:autoSpaceDN w:val="0"/>
        <w:adjustRightInd w:val="0"/>
        <w:jc w:val="center"/>
        <w:rPr>
          <w:b/>
          <w:bCs/>
          <w:color w:val="000000"/>
          <w:sz w:val="30"/>
          <w:szCs w:val="30"/>
          <w:lang w:val="it-IT"/>
        </w:rPr>
      </w:pPr>
      <w:r>
        <w:rPr>
          <w:color w:val="000000"/>
          <w:sz w:val="22"/>
          <w:szCs w:val="22"/>
        </w:rPr>
        <w:br w:type="page"/>
      </w:r>
      <w:r>
        <w:rPr>
          <w:b/>
          <w:bCs/>
          <w:color w:val="000000"/>
          <w:sz w:val="30"/>
          <w:szCs w:val="30"/>
          <w:lang w:val="it-IT"/>
        </w:rPr>
        <w:lastRenderedPageBreak/>
        <w:t>Delega per accesso agli atti e presa visione di pratiche edilizie</w:t>
      </w:r>
    </w:p>
    <w:p w:rsidR="00D1151C" w:rsidRDefault="00D1151C" w:rsidP="00D1151C">
      <w:pPr>
        <w:autoSpaceDE w:val="0"/>
        <w:autoSpaceDN w:val="0"/>
        <w:adjustRightInd w:val="0"/>
        <w:jc w:val="center"/>
        <w:rPr>
          <w:b/>
          <w:bCs/>
          <w:color w:val="000000"/>
          <w:sz w:val="10"/>
          <w:szCs w:val="10"/>
          <w:lang w:val="it-IT"/>
        </w:rPr>
      </w:pPr>
    </w:p>
    <w:p w:rsidR="00D1151C" w:rsidRDefault="00D1151C" w:rsidP="00D1151C">
      <w:pPr>
        <w:autoSpaceDE w:val="0"/>
        <w:autoSpaceDN w:val="0"/>
        <w:adjustRightInd w:val="0"/>
        <w:jc w:val="center"/>
        <w:rPr>
          <w:b/>
          <w:bCs/>
          <w:color w:val="000000"/>
          <w:sz w:val="10"/>
          <w:szCs w:val="10"/>
          <w:lang w:val="it-IT"/>
        </w:rPr>
      </w:pPr>
    </w:p>
    <w:p w:rsidR="00D1151C" w:rsidRDefault="00D1151C" w:rsidP="00D1151C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it-IT"/>
        </w:rPr>
      </w:pPr>
      <w:r>
        <w:rPr>
          <w:b/>
          <w:color w:val="000000"/>
          <w:sz w:val="22"/>
          <w:szCs w:val="22"/>
          <w:lang w:val="it-IT"/>
        </w:rPr>
        <w:t>Il/La sottoscritto/a</w:t>
      </w:r>
      <w:r>
        <w:rPr>
          <w:color w:val="000000"/>
          <w:sz w:val="22"/>
          <w:szCs w:val="22"/>
          <w:lang w:val="it-IT"/>
        </w:rPr>
        <w:t xml:space="preserve"> _______________________________________________________________________ nato/a a _______________________ il _____________ C.F.______________________________________ </w:t>
      </w:r>
      <w:r>
        <w:rPr>
          <w:rFonts w:eastAsia="CourierNew,Bold"/>
          <w:b/>
          <w:bCs/>
          <w:color w:val="000000"/>
          <w:sz w:val="22"/>
          <w:szCs w:val="22"/>
          <w:lang w:val="it-IT"/>
        </w:rPr>
        <w:t>□</w:t>
      </w:r>
      <w:r>
        <w:rPr>
          <w:sz w:val="22"/>
          <w:szCs w:val="22"/>
          <w:lang w:val="it-IT"/>
        </w:rPr>
        <w:t xml:space="preserve"> </w:t>
      </w:r>
      <w:r>
        <w:rPr>
          <w:color w:val="000000"/>
          <w:sz w:val="22"/>
          <w:szCs w:val="22"/>
          <w:lang w:val="it-IT"/>
        </w:rPr>
        <w:t xml:space="preserve">residente    </w:t>
      </w:r>
      <w:r>
        <w:rPr>
          <w:rFonts w:eastAsia="CourierNew,Bold"/>
          <w:b/>
          <w:bCs/>
          <w:color w:val="000000"/>
          <w:sz w:val="22"/>
          <w:szCs w:val="22"/>
          <w:lang w:val="it-IT"/>
        </w:rPr>
        <w:t>□</w:t>
      </w:r>
      <w:r>
        <w:rPr>
          <w:sz w:val="22"/>
          <w:szCs w:val="22"/>
          <w:lang w:val="it-IT"/>
        </w:rPr>
        <w:t xml:space="preserve"> </w:t>
      </w:r>
      <w:r>
        <w:rPr>
          <w:color w:val="000000"/>
          <w:sz w:val="22"/>
          <w:szCs w:val="22"/>
          <w:lang w:val="it-IT"/>
        </w:rPr>
        <w:t>con studio/ufficio</w:t>
      </w:r>
      <w:r>
        <w:rPr>
          <w:sz w:val="22"/>
          <w:szCs w:val="22"/>
          <w:lang w:val="it-IT"/>
        </w:rPr>
        <w:t xml:space="preserve"> </w:t>
      </w:r>
      <w:r>
        <w:rPr>
          <w:color w:val="000000"/>
          <w:sz w:val="22"/>
          <w:szCs w:val="22"/>
          <w:lang w:val="it-IT"/>
        </w:rPr>
        <w:t>a _________________________________________________________ in via/piazza _____________________________ n._______ tel. ___________________________________ e-mail ______________________ documento identità ___________________________________________</w:t>
      </w:r>
    </w:p>
    <w:p w:rsidR="00D1151C" w:rsidRDefault="00D1151C" w:rsidP="00D1151C">
      <w:pPr>
        <w:autoSpaceDE w:val="0"/>
        <w:autoSpaceDN w:val="0"/>
        <w:adjustRightInd w:val="0"/>
        <w:jc w:val="both"/>
        <w:rPr>
          <w:color w:val="000000"/>
          <w:lang w:val="it-IT"/>
        </w:rPr>
      </w:pPr>
    </w:p>
    <w:p w:rsidR="00D1151C" w:rsidRDefault="00D1151C" w:rsidP="00D1151C">
      <w:pPr>
        <w:pStyle w:val="Standard"/>
        <w:tabs>
          <w:tab w:val="left" w:leader="dot" w:pos="1701"/>
          <w:tab w:val="left" w:leader="dot" w:pos="10755"/>
        </w:tabs>
        <w:spacing w:line="200" w:lineRule="atLeast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consapevole che, ai sensi dell'art. 76 del D.P.R. 28 dicembre 2000, n. 445, chiunque rilasci dichiarazioni mendaci, formi atti falsi o ne faccia uso nei casi previsti dal medesimo Decreto, è punito ai sensi del Codice penale e delle leggi speciali in materia e che decadono i benefici eventualmente conseguiti in seguito al provvedimento emanato sulla base di dichiarazioni non veritiere</w:t>
      </w:r>
    </w:p>
    <w:p w:rsidR="00D1151C" w:rsidRDefault="00D1151C" w:rsidP="00D1151C">
      <w:pPr>
        <w:autoSpaceDE w:val="0"/>
        <w:autoSpaceDN w:val="0"/>
        <w:adjustRightInd w:val="0"/>
        <w:jc w:val="both"/>
        <w:rPr>
          <w:color w:val="000000"/>
          <w:lang w:val="it-IT"/>
        </w:rPr>
      </w:pPr>
    </w:p>
    <w:p w:rsidR="00D1151C" w:rsidRDefault="00D1151C" w:rsidP="00D1151C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  <w:lang w:val="it-IT"/>
        </w:rPr>
      </w:pPr>
      <w:r>
        <w:rPr>
          <w:b/>
          <w:color w:val="000000"/>
          <w:sz w:val="22"/>
          <w:szCs w:val="22"/>
          <w:lang w:val="it-IT"/>
        </w:rPr>
        <w:t>in qualità di</w:t>
      </w:r>
    </w:p>
    <w:p w:rsidR="00D1151C" w:rsidRDefault="00D1151C" w:rsidP="00D1151C">
      <w:pPr>
        <w:autoSpaceDE w:val="0"/>
        <w:autoSpaceDN w:val="0"/>
        <w:adjustRightInd w:val="0"/>
        <w:jc w:val="both"/>
        <w:rPr>
          <w:color w:val="000000"/>
          <w:lang w:val="it-IT"/>
        </w:rPr>
      </w:pPr>
    </w:p>
    <w:p w:rsidR="00D1151C" w:rsidRDefault="00D1151C" w:rsidP="00D1151C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Proprietario</w:t>
      </w:r>
    </w:p>
    <w:p w:rsidR="00D1151C" w:rsidRDefault="00D1151C" w:rsidP="00D1151C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Soggetto privato delegato dal proprietario</w:t>
      </w:r>
    </w:p>
    <w:p w:rsidR="00D1151C" w:rsidRDefault="00D1151C" w:rsidP="00D1151C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Professionista delegato dal proprietario</w:t>
      </w:r>
    </w:p>
    <w:p w:rsidR="00D1151C" w:rsidRDefault="00D1151C" w:rsidP="00D1151C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Consulente Tecnico d’Ufficio</w:t>
      </w:r>
    </w:p>
    <w:p w:rsidR="00D1151C" w:rsidRDefault="00D1151C" w:rsidP="00D1151C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Curatore Fallimentare</w:t>
      </w:r>
    </w:p>
    <w:p w:rsidR="00D1151C" w:rsidRDefault="00D1151C" w:rsidP="00D1151C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Perito incaricato dall’Autorità Giudiziaria</w:t>
      </w:r>
    </w:p>
    <w:p w:rsidR="00D1151C" w:rsidRDefault="00D1151C" w:rsidP="00D1151C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Confinante</w:t>
      </w:r>
    </w:p>
    <w:p w:rsidR="00D1151C" w:rsidRDefault="00D1151C" w:rsidP="00D1151C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Amministratore di condominio</w:t>
      </w:r>
    </w:p>
    <w:p w:rsidR="00D1151C" w:rsidRDefault="00D1151C" w:rsidP="00D1151C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Affittuario/Locatario</w:t>
      </w:r>
    </w:p>
    <w:p w:rsidR="00D1151C" w:rsidRDefault="00D1151C" w:rsidP="00D1151C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altro (specificare) _____________________________________________________________________</w:t>
      </w:r>
    </w:p>
    <w:p w:rsidR="00D1151C" w:rsidRDefault="00D1151C" w:rsidP="00D1151C">
      <w:pPr>
        <w:autoSpaceDE w:val="0"/>
        <w:autoSpaceDN w:val="0"/>
        <w:adjustRightInd w:val="0"/>
        <w:jc w:val="center"/>
        <w:rPr>
          <w:b/>
          <w:bCs/>
          <w:color w:val="000000"/>
          <w:lang w:val="it-IT"/>
        </w:rPr>
      </w:pPr>
    </w:p>
    <w:p w:rsidR="00D1151C" w:rsidRDefault="00D1151C" w:rsidP="00D1151C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  <w:lang w:val="it-IT"/>
        </w:rPr>
      </w:pPr>
      <w:r>
        <w:rPr>
          <w:b/>
          <w:color w:val="000000"/>
          <w:sz w:val="26"/>
          <w:szCs w:val="26"/>
          <w:lang w:val="it-IT"/>
        </w:rPr>
        <w:t>DELEGA</w:t>
      </w:r>
    </w:p>
    <w:p w:rsidR="00D1151C" w:rsidRDefault="00D1151C" w:rsidP="00D1151C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  <w:lang w:val="it-IT"/>
        </w:rPr>
      </w:pPr>
      <w:r>
        <w:rPr>
          <w:b/>
          <w:color w:val="000000"/>
          <w:sz w:val="26"/>
          <w:szCs w:val="26"/>
          <w:lang w:val="it-IT"/>
        </w:rPr>
        <w:t>alla visura e/o alla richiesta di copie ed eventualmente al ritiro delle stesse</w:t>
      </w:r>
    </w:p>
    <w:p w:rsidR="00D1151C" w:rsidRDefault="00D1151C" w:rsidP="00D1151C">
      <w:pPr>
        <w:autoSpaceDE w:val="0"/>
        <w:autoSpaceDN w:val="0"/>
        <w:adjustRightInd w:val="0"/>
        <w:jc w:val="center"/>
        <w:rPr>
          <w:b/>
          <w:bCs/>
          <w:color w:val="000000"/>
          <w:lang w:val="it-IT"/>
        </w:rPr>
      </w:pPr>
    </w:p>
    <w:p w:rsidR="00D1151C" w:rsidRDefault="00D1151C" w:rsidP="00D1151C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it-IT"/>
        </w:rPr>
      </w:pPr>
      <w:r>
        <w:rPr>
          <w:b/>
          <w:color w:val="000000"/>
          <w:sz w:val="22"/>
          <w:szCs w:val="22"/>
          <w:lang w:val="it-IT"/>
        </w:rPr>
        <w:t>il sig./la sig.ra</w:t>
      </w:r>
      <w:r>
        <w:rPr>
          <w:color w:val="000000"/>
          <w:sz w:val="22"/>
          <w:szCs w:val="22"/>
          <w:lang w:val="it-IT"/>
        </w:rPr>
        <w:t xml:space="preserve"> ___________________________________________________________________________ nato/a a _______________________ il _____________ C.F.______________________________________ </w:t>
      </w:r>
      <w:r>
        <w:rPr>
          <w:rFonts w:eastAsia="CourierNew,Bold"/>
          <w:bCs/>
          <w:color w:val="000000"/>
          <w:sz w:val="22"/>
          <w:szCs w:val="22"/>
          <w:lang w:val="it-IT"/>
        </w:rPr>
        <w:t>□</w:t>
      </w:r>
      <w:r>
        <w:rPr>
          <w:sz w:val="22"/>
          <w:szCs w:val="22"/>
          <w:lang w:val="it-IT"/>
        </w:rPr>
        <w:t xml:space="preserve"> </w:t>
      </w:r>
      <w:r>
        <w:rPr>
          <w:color w:val="000000"/>
          <w:sz w:val="22"/>
          <w:szCs w:val="22"/>
          <w:lang w:val="it-IT"/>
        </w:rPr>
        <w:t xml:space="preserve">residente    </w:t>
      </w:r>
      <w:r>
        <w:rPr>
          <w:rFonts w:eastAsia="CourierNew,Bold"/>
          <w:bCs/>
          <w:color w:val="000000"/>
          <w:sz w:val="22"/>
          <w:szCs w:val="22"/>
          <w:lang w:val="it-IT"/>
        </w:rPr>
        <w:t>□</w:t>
      </w:r>
      <w:r>
        <w:rPr>
          <w:sz w:val="22"/>
          <w:szCs w:val="22"/>
          <w:lang w:val="it-IT"/>
        </w:rPr>
        <w:t xml:space="preserve"> </w:t>
      </w:r>
      <w:r>
        <w:rPr>
          <w:color w:val="000000"/>
          <w:sz w:val="22"/>
          <w:szCs w:val="22"/>
          <w:lang w:val="it-IT"/>
        </w:rPr>
        <w:t>con studio/ufficio</w:t>
      </w:r>
      <w:r>
        <w:rPr>
          <w:sz w:val="22"/>
          <w:szCs w:val="22"/>
          <w:lang w:val="it-IT"/>
        </w:rPr>
        <w:t xml:space="preserve"> </w:t>
      </w:r>
      <w:r>
        <w:rPr>
          <w:color w:val="000000"/>
          <w:sz w:val="22"/>
          <w:szCs w:val="22"/>
          <w:lang w:val="it-IT"/>
        </w:rPr>
        <w:t>a _________________________________________________________ in via/piazza _____________________________ n._______ tel. ___________________________________ e-mail ______________________ documento identità ___________________________________________</w:t>
      </w:r>
    </w:p>
    <w:p w:rsidR="00D1151C" w:rsidRDefault="00D1151C" w:rsidP="00D1151C">
      <w:pPr>
        <w:autoSpaceDE w:val="0"/>
        <w:autoSpaceDN w:val="0"/>
        <w:adjustRightInd w:val="0"/>
        <w:rPr>
          <w:sz w:val="14"/>
          <w:szCs w:val="14"/>
          <w:lang w:val="it-IT"/>
        </w:rPr>
      </w:pPr>
    </w:p>
    <w:p w:rsidR="00D1151C" w:rsidRDefault="00D1151C" w:rsidP="00D1151C">
      <w:pPr>
        <w:autoSpaceDE w:val="0"/>
        <w:autoSpaceDN w:val="0"/>
        <w:adjustRightInd w:val="0"/>
        <w:jc w:val="both"/>
        <w:rPr>
          <w:color w:val="000000"/>
          <w:sz w:val="14"/>
          <w:szCs w:val="14"/>
          <w:lang w:val="it-IT"/>
        </w:rPr>
      </w:pPr>
    </w:p>
    <w:p w:rsidR="00D1151C" w:rsidRDefault="00D1151C" w:rsidP="00D1151C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it-IT"/>
        </w:rPr>
      </w:pPr>
      <w:r>
        <w:rPr>
          <w:b/>
          <w:color w:val="000000"/>
          <w:sz w:val="22"/>
          <w:szCs w:val="22"/>
          <w:lang w:val="it-IT"/>
        </w:rPr>
        <w:t>Data</w:t>
      </w:r>
      <w:r>
        <w:rPr>
          <w:color w:val="000000"/>
          <w:sz w:val="22"/>
          <w:szCs w:val="22"/>
          <w:lang w:val="it-IT"/>
        </w:rPr>
        <w:t xml:space="preserve"> ________________________ </w:t>
      </w:r>
      <w:r>
        <w:rPr>
          <w:b/>
          <w:color w:val="000000"/>
          <w:sz w:val="22"/>
          <w:szCs w:val="22"/>
          <w:lang w:val="it-IT"/>
        </w:rPr>
        <w:t>Firma</w:t>
      </w:r>
      <w:r>
        <w:rPr>
          <w:color w:val="000000"/>
          <w:sz w:val="22"/>
          <w:szCs w:val="22"/>
          <w:lang w:val="it-IT"/>
        </w:rPr>
        <w:t xml:space="preserve"> __________________________________________________</w:t>
      </w:r>
    </w:p>
    <w:p w:rsidR="00D1151C" w:rsidRDefault="00D1151C" w:rsidP="00D1151C">
      <w:pPr>
        <w:autoSpaceDE w:val="0"/>
        <w:autoSpaceDN w:val="0"/>
        <w:adjustRightInd w:val="0"/>
        <w:jc w:val="both"/>
        <w:rPr>
          <w:color w:val="000000"/>
          <w:sz w:val="14"/>
          <w:szCs w:val="14"/>
          <w:lang w:val="it-IT"/>
        </w:rPr>
      </w:pPr>
    </w:p>
    <w:p w:rsidR="00D1151C" w:rsidRDefault="00D1151C" w:rsidP="00D1151C">
      <w:pPr>
        <w:autoSpaceDE w:val="0"/>
        <w:autoSpaceDN w:val="0"/>
        <w:adjustRightInd w:val="0"/>
        <w:jc w:val="both"/>
        <w:rPr>
          <w:color w:val="000000"/>
          <w:sz w:val="14"/>
          <w:szCs w:val="14"/>
          <w:lang w:val="it-IT"/>
        </w:rPr>
      </w:pPr>
    </w:p>
    <w:p w:rsidR="00D1151C" w:rsidRDefault="00D1151C" w:rsidP="00D1151C">
      <w:pPr>
        <w:autoSpaceDE w:val="0"/>
        <w:autoSpaceDN w:val="0"/>
        <w:adjustRightInd w:val="0"/>
        <w:jc w:val="center"/>
        <w:rPr>
          <w:b/>
          <w:bCs/>
          <w:i/>
          <w:iCs/>
          <w:sz w:val="22"/>
          <w:szCs w:val="22"/>
          <w:u w:val="single"/>
          <w:lang w:val="it-IT"/>
        </w:rPr>
      </w:pPr>
      <w:r>
        <w:rPr>
          <w:b/>
          <w:bCs/>
          <w:i/>
          <w:iCs/>
          <w:sz w:val="22"/>
          <w:szCs w:val="22"/>
          <w:u w:val="single"/>
          <w:lang w:val="it-IT"/>
        </w:rPr>
        <w:t>Per accettazione della delega</w:t>
      </w:r>
    </w:p>
    <w:p w:rsidR="00D1151C" w:rsidRDefault="00D1151C" w:rsidP="00D1151C">
      <w:pPr>
        <w:autoSpaceDE w:val="0"/>
        <w:autoSpaceDN w:val="0"/>
        <w:adjustRightInd w:val="0"/>
        <w:rPr>
          <w:b/>
          <w:bCs/>
          <w:i/>
          <w:iCs/>
          <w:u w:val="single"/>
          <w:lang w:val="it-IT"/>
        </w:rPr>
      </w:pPr>
    </w:p>
    <w:p w:rsidR="00D1151C" w:rsidRDefault="00D1151C" w:rsidP="00D1151C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it-IT"/>
        </w:rPr>
      </w:pPr>
      <w:r>
        <w:rPr>
          <w:b/>
          <w:bCs/>
          <w:i/>
          <w:iCs/>
          <w:sz w:val="22"/>
          <w:szCs w:val="22"/>
          <w:lang w:val="it-IT"/>
        </w:rPr>
        <w:t>Firma del</w:t>
      </w:r>
      <w:r>
        <w:rPr>
          <w:b/>
          <w:i/>
          <w:iCs/>
          <w:sz w:val="22"/>
          <w:szCs w:val="22"/>
          <w:lang w:val="it-IT"/>
        </w:rPr>
        <w:t xml:space="preserve"> delegato</w:t>
      </w:r>
      <w:r>
        <w:rPr>
          <w:i/>
          <w:iCs/>
          <w:sz w:val="22"/>
          <w:szCs w:val="22"/>
          <w:lang w:val="it-IT"/>
        </w:rPr>
        <w:t xml:space="preserve"> ________________________________</w:t>
      </w:r>
      <w:r>
        <w:rPr>
          <w:color w:val="000000"/>
          <w:sz w:val="22"/>
          <w:szCs w:val="22"/>
          <w:lang w:val="it-IT"/>
        </w:rPr>
        <w:t>_______________________________________</w:t>
      </w:r>
    </w:p>
    <w:p w:rsidR="00D1151C" w:rsidRDefault="00D1151C" w:rsidP="00D1151C">
      <w:pPr>
        <w:autoSpaceDE w:val="0"/>
        <w:autoSpaceDN w:val="0"/>
        <w:adjustRightInd w:val="0"/>
        <w:jc w:val="both"/>
        <w:rPr>
          <w:color w:val="000000"/>
          <w:sz w:val="16"/>
          <w:szCs w:val="16"/>
          <w:lang w:val="it-IT"/>
        </w:rPr>
      </w:pPr>
    </w:p>
    <w:p w:rsidR="00D1151C" w:rsidRDefault="00D1151C" w:rsidP="00D1151C">
      <w:pPr>
        <w:autoSpaceDE w:val="0"/>
        <w:autoSpaceDN w:val="0"/>
        <w:adjustRightInd w:val="0"/>
        <w:jc w:val="both"/>
        <w:rPr>
          <w:color w:val="000000"/>
          <w:sz w:val="21"/>
          <w:szCs w:val="21"/>
          <w:lang w:val="it-IT"/>
        </w:rPr>
      </w:pPr>
      <w:r>
        <w:rPr>
          <w:color w:val="000000"/>
          <w:sz w:val="21"/>
          <w:szCs w:val="21"/>
          <w:lang w:val="it-IT"/>
        </w:rPr>
        <w:t>Si allega alla presente:</w:t>
      </w:r>
    </w:p>
    <w:p w:rsidR="00D1151C" w:rsidRDefault="00D1151C" w:rsidP="00D1151C">
      <w:pPr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color w:val="000000"/>
          <w:sz w:val="21"/>
          <w:szCs w:val="21"/>
          <w:lang w:val="it-IT"/>
        </w:rPr>
      </w:pPr>
      <w:r>
        <w:rPr>
          <w:color w:val="000000"/>
          <w:sz w:val="21"/>
          <w:szCs w:val="21"/>
          <w:lang w:val="it-IT"/>
        </w:rPr>
        <w:t xml:space="preserve">copia documento di identità del </w:t>
      </w:r>
      <w:r>
        <w:rPr>
          <w:b/>
          <w:color w:val="000000"/>
          <w:sz w:val="21"/>
          <w:szCs w:val="21"/>
          <w:lang w:val="it-IT"/>
        </w:rPr>
        <w:t>delegante</w:t>
      </w:r>
      <w:r>
        <w:rPr>
          <w:sz w:val="21"/>
          <w:szCs w:val="21"/>
          <w:lang w:val="it-IT"/>
        </w:rPr>
        <w:t xml:space="preserve"> in corso di validità (non necessaria se la delega viene firmata digitalmente oppure viene sottoscritta in presenza dell’addetto al ricevimento)</w:t>
      </w:r>
    </w:p>
    <w:p w:rsidR="00D1151C" w:rsidRDefault="00D1151C" w:rsidP="00D1151C">
      <w:pPr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color w:val="000000"/>
          <w:sz w:val="21"/>
          <w:szCs w:val="21"/>
          <w:lang w:val="it-IT"/>
        </w:rPr>
      </w:pPr>
      <w:r>
        <w:rPr>
          <w:color w:val="000000"/>
          <w:sz w:val="21"/>
          <w:szCs w:val="21"/>
          <w:lang w:val="it-IT"/>
        </w:rPr>
        <w:t xml:space="preserve">copia documento di identità del </w:t>
      </w:r>
      <w:r>
        <w:rPr>
          <w:b/>
          <w:sz w:val="21"/>
          <w:szCs w:val="21"/>
          <w:lang w:val="it-IT"/>
        </w:rPr>
        <w:t>delegato</w:t>
      </w:r>
      <w:r>
        <w:rPr>
          <w:sz w:val="21"/>
          <w:szCs w:val="21"/>
          <w:lang w:val="it-IT"/>
        </w:rPr>
        <w:t xml:space="preserve"> in corso di validità (non necessaria se la delega viene firmata digitalmente oppure viene sottoscritta in presenza dell’addetto al ricevimento)</w:t>
      </w:r>
    </w:p>
    <w:p w:rsidR="00D1151C" w:rsidRDefault="00D1151C">
      <w:pPr>
        <w:rPr>
          <w:color w:val="000000"/>
          <w:sz w:val="22"/>
          <w:szCs w:val="22"/>
        </w:rPr>
      </w:pPr>
    </w:p>
    <w:sectPr w:rsidR="00D1151C" w:rsidSect="0069196A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B57" w:rsidRDefault="00236B57">
      <w:r>
        <w:separator/>
      </w:r>
    </w:p>
  </w:endnote>
  <w:endnote w:type="continuationSeparator" w:id="0">
    <w:p w:rsidR="00236B57" w:rsidRDefault="00236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New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New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C82" w:rsidRDefault="005B2C82">
    <w:pPr>
      <w:pStyle w:val="normalA"/>
      <w:tabs>
        <w:tab w:val="center" w:pos="4819"/>
        <w:tab w:val="right" w:pos="9612"/>
      </w:tabs>
      <w:spacing w:line="360" w:lineRule="auto"/>
      <w:jc w:val="center"/>
    </w:pPr>
    <w:r>
      <w:rPr>
        <w:noProof/>
      </w:rPr>
      <w:drawing>
        <wp:anchor distT="0" distB="0" distL="114300" distR="114300" simplePos="0" relativeHeight="3" behindDoc="1" locked="0" layoutInCell="0" allowOverlap="1">
          <wp:simplePos x="0" y="0"/>
          <wp:positionH relativeFrom="column">
            <wp:align>center</wp:align>
          </wp:positionH>
          <wp:positionV relativeFrom="paragraph">
            <wp:posOffset>140970</wp:posOffset>
          </wp:positionV>
          <wp:extent cx="1595120" cy="372745"/>
          <wp:effectExtent l="0" t="0" r="0" b="0"/>
          <wp:wrapSquare wrapText="bothSides"/>
          <wp:docPr id="2" name="Immagine 7" descr="Immagine che contiene testo, clipart, porcellan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7" descr="Immagine che contiene testo, clipart, porcellan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95120" cy="372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B2C82" w:rsidRDefault="005B2C82">
    <w:pPr>
      <w:pStyle w:val="normalA"/>
      <w:tabs>
        <w:tab w:val="center" w:pos="4819"/>
        <w:tab w:val="right" w:pos="9612"/>
      </w:tabs>
      <w:spacing w:line="360" w:lineRule="auto"/>
      <w:jc w:val="center"/>
    </w:pPr>
  </w:p>
  <w:p w:rsidR="005B2C82" w:rsidRDefault="005B2C82">
    <w:pPr>
      <w:pStyle w:val="normalA"/>
      <w:tabs>
        <w:tab w:val="center" w:pos="4819"/>
        <w:tab w:val="right" w:pos="9612"/>
      </w:tabs>
      <w:spacing w:line="360" w:lineRule="auto"/>
      <w:jc w:val="center"/>
    </w:pPr>
  </w:p>
  <w:p w:rsidR="005B2C82" w:rsidRDefault="005B2C82">
    <w:pPr>
      <w:pStyle w:val="normalA"/>
      <w:tabs>
        <w:tab w:val="center" w:pos="4819"/>
        <w:tab w:val="right" w:pos="9612"/>
      </w:tabs>
      <w:spacing w:line="276" w:lineRule="auto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Comune di Cesenatico</w:t>
    </w:r>
  </w:p>
  <w:p w:rsidR="005B2C82" w:rsidRDefault="005B2C82">
    <w:pPr>
      <w:pStyle w:val="normalA"/>
      <w:tabs>
        <w:tab w:val="center" w:pos="4819"/>
        <w:tab w:val="right" w:pos="9612"/>
      </w:tabs>
      <w:spacing w:line="276" w:lineRule="auto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Via Marino Moretti, 5 - 47042 - tel. 0547/79111 - cesenatico@cert.provincia.fc.it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B57" w:rsidRDefault="00236B57">
      <w:r>
        <w:separator/>
      </w:r>
    </w:p>
  </w:footnote>
  <w:footnote w:type="continuationSeparator" w:id="0">
    <w:p w:rsidR="00236B57" w:rsidRDefault="00236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C82" w:rsidRDefault="005B2C82">
    <w:pPr>
      <w:pStyle w:val="normalA"/>
      <w:tabs>
        <w:tab w:val="center" w:pos="4819"/>
        <w:tab w:val="right" w:pos="9612"/>
      </w:tabs>
      <w:spacing w:line="276" w:lineRule="auto"/>
      <w:jc w:val="both"/>
      <w:rPr>
        <w:rFonts w:ascii="Times New Roman" w:hAnsi="Times New Roman" w:cs="Times New Roman"/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" behindDoc="1" locked="0" layoutInCell="0" allowOverlap="1">
          <wp:simplePos x="0" y="0"/>
          <wp:positionH relativeFrom="column">
            <wp:posOffset>-330835</wp:posOffset>
          </wp:positionH>
          <wp:positionV relativeFrom="paragraph">
            <wp:posOffset>56515</wp:posOffset>
          </wp:positionV>
          <wp:extent cx="606425" cy="606425"/>
          <wp:effectExtent l="0" t="0" r="0" b="0"/>
          <wp:wrapSquare wrapText="bothSides"/>
          <wp:docPr id="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06425" cy="606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bCs/>
        <w:sz w:val="28"/>
        <w:szCs w:val="28"/>
      </w:rPr>
      <w:t xml:space="preserve">         COMUNE DI CESENATICO</w:t>
    </w:r>
  </w:p>
  <w:p w:rsidR="005B2C82" w:rsidRDefault="005B2C82">
    <w:pPr>
      <w:pStyle w:val="normalA"/>
      <w:tabs>
        <w:tab w:val="center" w:pos="4819"/>
        <w:tab w:val="right" w:pos="9612"/>
      </w:tabs>
      <w:spacing w:line="276" w:lineRule="auto"/>
    </w:pPr>
    <w:r>
      <w:rPr>
        <w:rFonts w:ascii="Times New Roman" w:hAnsi="Times New Roman" w:cs="Times New Roman"/>
        <w:i/>
        <w:iCs/>
      </w:rPr>
      <w:t xml:space="preserve">             Provincia di Forlì-Cesena</w:t>
    </w:r>
  </w:p>
  <w:p w:rsidR="005B2C82" w:rsidRDefault="005B2C82">
    <w:pPr>
      <w:pStyle w:val="normalA"/>
      <w:tabs>
        <w:tab w:val="center" w:pos="4819"/>
        <w:tab w:val="right" w:pos="9612"/>
      </w:tabs>
      <w:spacing w:line="276" w:lineRule="auto"/>
    </w:pPr>
    <w:r>
      <w:rPr>
        <w:rFonts w:ascii="Times New Roman" w:hAnsi="Times New Roman" w:cs="Times New Roman"/>
        <w:b/>
        <w:bCs/>
        <w:sz w:val="28"/>
        <w:szCs w:val="28"/>
      </w:rPr>
      <w:t xml:space="preserve">         </w:t>
    </w:r>
    <w:r>
      <w:rPr>
        <w:rFonts w:ascii="Times New Roman" w:hAnsi="Times New Roman" w:cs="Times New Roman"/>
        <w:b/>
        <w:bCs/>
        <w:sz w:val="24"/>
        <w:szCs w:val="24"/>
      </w:rPr>
      <w:t xml:space="preserve">Settore 4 </w:t>
    </w:r>
  </w:p>
  <w:p w:rsidR="005B2C82" w:rsidRDefault="005B2C82">
    <w:pPr>
      <w:pStyle w:val="normalA"/>
      <w:tabs>
        <w:tab w:val="center" w:pos="4819"/>
        <w:tab w:val="right" w:pos="9612"/>
      </w:tabs>
      <w:spacing w:line="276" w:lineRule="auto"/>
      <w:rPr>
        <w:rFonts w:ascii="Times New Roman" w:hAnsi="Times New Roman" w:cs="Times New Roman"/>
        <w:b/>
        <w:bCs/>
        <w:sz w:val="28"/>
        <w:szCs w:val="28"/>
      </w:rPr>
    </w:pPr>
    <w:r>
      <w:rPr>
        <w:rFonts w:ascii="Times New Roman" w:hAnsi="Times New Roman" w:cs="Times New Roman"/>
        <w:b/>
        <w:bCs/>
        <w:sz w:val="28"/>
        <w:szCs w:val="28"/>
      </w:rPr>
      <w:t xml:space="preserve">         </w:t>
    </w:r>
    <w:r>
      <w:rPr>
        <w:rFonts w:ascii="Times New Roman" w:hAnsi="Times New Roman"/>
        <w:b/>
        <w:bCs/>
        <w:sz w:val="24"/>
        <w:szCs w:val="24"/>
      </w:rPr>
      <w:t>Edilizia Privata - SUE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36C53"/>
    <w:multiLevelType w:val="hybridMultilevel"/>
    <w:tmpl w:val="D892F6B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0EF7C82"/>
    <w:multiLevelType w:val="hybridMultilevel"/>
    <w:tmpl w:val="BA9A17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F6692A"/>
    <w:multiLevelType w:val="hybridMultilevel"/>
    <w:tmpl w:val="56BA9532"/>
    <w:lvl w:ilvl="0" w:tplc="D8EA44D2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2629C"/>
    <w:rsid w:val="00132694"/>
    <w:rsid w:val="001C56CB"/>
    <w:rsid w:val="00236B57"/>
    <w:rsid w:val="00267BC6"/>
    <w:rsid w:val="00377D71"/>
    <w:rsid w:val="0039466A"/>
    <w:rsid w:val="004D5C38"/>
    <w:rsid w:val="005B2C82"/>
    <w:rsid w:val="006051CC"/>
    <w:rsid w:val="0069196A"/>
    <w:rsid w:val="00781046"/>
    <w:rsid w:val="0082629C"/>
    <w:rsid w:val="00883AC1"/>
    <w:rsid w:val="00900DB1"/>
    <w:rsid w:val="00BB393F"/>
    <w:rsid w:val="00BD7269"/>
    <w:rsid w:val="00C77ED0"/>
    <w:rsid w:val="00D1151C"/>
    <w:rsid w:val="00D140D2"/>
    <w:rsid w:val="00D2006D"/>
    <w:rsid w:val="00E762B6"/>
    <w:rsid w:val="00EE659A"/>
    <w:rsid w:val="00FD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18FE09-82F9-43CC-9820-AFB518005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D5061"/>
    <w:rPr>
      <w:sz w:val="24"/>
      <w:szCs w:val="24"/>
      <w:lang w:val="en-US" w:eastAsia="en-US"/>
    </w:rPr>
  </w:style>
  <w:style w:type="paragraph" w:styleId="Titolo2">
    <w:name w:val="heading 2"/>
    <w:basedOn w:val="Normale"/>
    <w:link w:val="Titolo2Carattere"/>
    <w:uiPriority w:val="9"/>
    <w:qFormat/>
    <w:rsid w:val="00E67570"/>
    <w:pPr>
      <w:spacing w:beforeAutospacing="1" w:afterAutospacing="1"/>
      <w:outlineLvl w:val="1"/>
    </w:pPr>
    <w:rPr>
      <w:rFonts w:eastAsia="Times New Roman"/>
      <w:b/>
      <w:bCs/>
      <w:sz w:val="36"/>
      <w:szCs w:val="36"/>
      <w:lang w:val="it-IT"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semiHidden/>
    <w:unhideWhenUsed/>
    <w:rsid w:val="009F7A6A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0C2495"/>
    <w:rPr>
      <w:rFonts w:ascii="Tahoma" w:hAnsi="Tahoma" w:cs="Tahoma"/>
      <w:sz w:val="16"/>
      <w:szCs w:val="16"/>
      <w:lang w:val="en-US" w:eastAsia="en-US"/>
    </w:rPr>
  </w:style>
  <w:style w:type="character" w:styleId="Enfasigrassetto">
    <w:name w:val="Strong"/>
    <w:basedOn w:val="Carpredefinitoparagrafo"/>
    <w:uiPriority w:val="22"/>
    <w:qFormat/>
    <w:rsid w:val="00A61DE9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E67570"/>
    <w:rPr>
      <w:rFonts w:eastAsia="Times New Roman"/>
      <w:b/>
      <w:bCs/>
      <w:sz w:val="36"/>
      <w:szCs w:val="36"/>
    </w:rPr>
  </w:style>
  <w:style w:type="character" w:customStyle="1" w:styleId="Nessuno">
    <w:name w:val="Nessuno"/>
    <w:qFormat/>
    <w:rsid w:val="00950A88"/>
  </w:style>
  <w:style w:type="character" w:customStyle="1" w:styleId="Enfasiforte">
    <w:name w:val="Enfasi forte"/>
    <w:qFormat/>
    <w:rsid w:val="005210B9"/>
    <w:rPr>
      <w:b/>
      <w:bCs/>
    </w:rPr>
  </w:style>
  <w:style w:type="character" w:customStyle="1" w:styleId="Enfasi">
    <w:name w:val="Enfasi"/>
    <w:qFormat/>
    <w:rsid w:val="005210B9"/>
    <w:rPr>
      <w:i/>
      <w:iCs/>
    </w:rPr>
  </w:style>
  <w:style w:type="paragraph" w:styleId="Titolo">
    <w:name w:val="Title"/>
    <w:basedOn w:val="Normale"/>
    <w:next w:val="Corpotesto"/>
    <w:qFormat/>
    <w:rsid w:val="0069196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69196A"/>
    <w:pPr>
      <w:spacing w:after="140" w:line="276" w:lineRule="auto"/>
    </w:pPr>
  </w:style>
  <w:style w:type="paragraph" w:styleId="Elenco">
    <w:name w:val="List"/>
    <w:basedOn w:val="Corpotesto"/>
    <w:rsid w:val="0069196A"/>
    <w:rPr>
      <w:rFonts w:cs="Arial"/>
    </w:rPr>
  </w:style>
  <w:style w:type="paragraph" w:styleId="Didascalia">
    <w:name w:val="caption"/>
    <w:basedOn w:val="Normale"/>
    <w:qFormat/>
    <w:rsid w:val="0069196A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rsid w:val="0069196A"/>
    <w:pPr>
      <w:suppressLineNumbers/>
    </w:pPr>
    <w:rPr>
      <w:rFonts w:cs="Arial"/>
    </w:rPr>
  </w:style>
  <w:style w:type="paragraph" w:customStyle="1" w:styleId="normalA">
    <w:name w:val="normal A"/>
    <w:qFormat/>
    <w:rsid w:val="00AD5061"/>
    <w:pPr>
      <w:spacing w:line="20" w:lineRule="atLeast"/>
      <w:outlineLvl w:val="0"/>
    </w:pPr>
    <w:rPr>
      <w:rFonts w:ascii="Cambria" w:hAnsi="Cambria" w:cs="Arial Unicode MS"/>
      <w:color w:val="000000"/>
      <w:u w:color="000000"/>
    </w:rPr>
  </w:style>
  <w:style w:type="paragraph" w:customStyle="1" w:styleId="Didefault">
    <w:name w:val="Di default"/>
    <w:qFormat/>
    <w:rsid w:val="00AD5061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0C2495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qFormat/>
    <w:rsid w:val="004E3B2B"/>
    <w:pPr>
      <w:spacing w:beforeAutospacing="1" w:afterAutospacing="1"/>
    </w:pPr>
    <w:rPr>
      <w:rFonts w:eastAsia="Times New Roman"/>
      <w:lang w:val="it-IT" w:eastAsia="it-IT"/>
    </w:rPr>
  </w:style>
  <w:style w:type="paragraph" w:customStyle="1" w:styleId="Normale1">
    <w:name w:val="Normale1"/>
    <w:qFormat/>
    <w:rsid w:val="00950A88"/>
    <w:rPr>
      <w:rFonts w:eastAsia="Times New Roman"/>
    </w:rPr>
  </w:style>
  <w:style w:type="paragraph" w:customStyle="1" w:styleId="Textbody">
    <w:name w:val="Text body"/>
    <w:basedOn w:val="Normale"/>
    <w:qFormat/>
    <w:rsid w:val="005210B9"/>
    <w:pPr>
      <w:widowControl w:val="0"/>
      <w:spacing w:after="120"/>
      <w:textAlignment w:val="baseline"/>
    </w:pPr>
    <w:rPr>
      <w:rFonts w:eastAsia="SimSun" w:cs="Arial"/>
      <w:kern w:val="2"/>
      <w:lang w:val="it-IT" w:eastAsia="zh-CN" w:bidi="hi-IN"/>
    </w:rPr>
  </w:style>
  <w:style w:type="paragraph" w:customStyle="1" w:styleId="Intestazioneepidipagina">
    <w:name w:val="Intestazione e piè di pagina"/>
    <w:basedOn w:val="Normale"/>
    <w:qFormat/>
    <w:rsid w:val="0069196A"/>
  </w:style>
  <w:style w:type="paragraph" w:styleId="Intestazione">
    <w:name w:val="header"/>
    <w:basedOn w:val="Intestazioneepidipagina"/>
    <w:rsid w:val="0069196A"/>
  </w:style>
  <w:style w:type="paragraph" w:styleId="Pidipagina">
    <w:name w:val="footer"/>
    <w:basedOn w:val="Intestazioneepidipagina"/>
    <w:rsid w:val="0069196A"/>
  </w:style>
  <w:style w:type="table" w:customStyle="1" w:styleId="TableNormal">
    <w:name w:val="Table Normal"/>
    <w:rsid w:val="00AD506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D140D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D140D2"/>
    <w:rPr>
      <w:sz w:val="24"/>
      <w:szCs w:val="24"/>
      <w:lang w:val="en-US" w:eastAsia="en-US"/>
    </w:rPr>
  </w:style>
  <w:style w:type="paragraph" w:customStyle="1" w:styleId="Standard">
    <w:name w:val="Standard"/>
    <w:rsid w:val="00EE659A"/>
    <w:pPr>
      <w:autoSpaceDN w:val="0"/>
      <w:textAlignment w:val="baseline"/>
    </w:pPr>
    <w:rPr>
      <w:rFonts w:eastAsia="Times New Roman"/>
      <w:kern w:val="3"/>
    </w:rPr>
  </w:style>
  <w:style w:type="paragraph" w:customStyle="1" w:styleId="Default">
    <w:name w:val="Default"/>
    <w:rsid w:val="00EE659A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05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1673</Words>
  <Characters>9541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Zani</dc:creator>
  <dc:description/>
  <cp:lastModifiedBy>Beatrice Belletti</cp:lastModifiedBy>
  <cp:revision>5</cp:revision>
  <cp:lastPrinted>2022-04-26T08:55:00Z</cp:lastPrinted>
  <dcterms:created xsi:type="dcterms:W3CDTF">2023-06-01T10:09:00Z</dcterms:created>
  <dcterms:modified xsi:type="dcterms:W3CDTF">2023-07-03T06:14:00Z</dcterms:modified>
  <dc:language>it-IT</dc:language>
</cp:coreProperties>
</file>